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eastAsia="仿宋" w:asciiTheme="minorHAnsi" w:hAnsiTheme="minorHAnsi"/>
          <w:b/>
          <w:sz w:val="36"/>
          <w:szCs w:val="36"/>
        </w:rPr>
      </w:pPr>
      <w:r>
        <w:rPr>
          <w:rFonts w:hAnsi="仿宋" w:eastAsia="仿宋" w:asciiTheme="minorHAnsi"/>
          <w:b/>
          <w:sz w:val="36"/>
          <w:szCs w:val="36"/>
        </w:rPr>
        <w:t>关于举办</w:t>
      </w:r>
      <w:r>
        <w:rPr>
          <w:rFonts w:eastAsia="仿宋" w:asciiTheme="minorHAnsi" w:hAnsiTheme="minorHAnsi"/>
          <w:b/>
          <w:sz w:val="36"/>
          <w:szCs w:val="36"/>
        </w:rPr>
        <w:t>2018“</w:t>
      </w:r>
      <w:r>
        <w:rPr>
          <w:rFonts w:hAnsi="仿宋" w:eastAsia="仿宋" w:asciiTheme="minorHAnsi"/>
          <w:b/>
          <w:sz w:val="36"/>
          <w:szCs w:val="36"/>
        </w:rPr>
        <w:t>春之声</w:t>
      </w:r>
      <w:r>
        <w:rPr>
          <w:rFonts w:eastAsia="仿宋" w:asciiTheme="minorHAnsi" w:hAnsiTheme="minorHAnsi"/>
          <w:b/>
          <w:sz w:val="36"/>
          <w:szCs w:val="36"/>
        </w:rPr>
        <w:t>”</w:t>
      </w:r>
      <w:r>
        <w:rPr>
          <w:rFonts w:hAnsi="仿宋" w:eastAsia="仿宋" w:asciiTheme="minorHAnsi"/>
          <w:b/>
          <w:sz w:val="36"/>
          <w:szCs w:val="36"/>
        </w:rPr>
        <w:t>竞争情报沙龙活动的通知</w:t>
      </w:r>
    </w:p>
    <w:p>
      <w:pPr>
        <w:spacing w:line="360" w:lineRule="exact"/>
        <w:rPr>
          <w:rFonts w:cs="宋体" w:asciiTheme="minorHAnsi" w:hAnsiTheme="minorHAnsi"/>
          <w:kern w:val="0"/>
          <w:szCs w:val="21"/>
        </w:rPr>
      </w:pPr>
      <w:bookmarkStart w:id="0" w:name="_GoBack"/>
      <w:bookmarkEnd w:id="0"/>
    </w:p>
    <w:p>
      <w:pPr>
        <w:spacing w:line="500" w:lineRule="exact"/>
        <w:ind w:firstLine="480" w:firstLineChars="200"/>
        <w:rPr>
          <w:rFonts w:cs="宋体" w:asciiTheme="minorHAnsi" w:hAnsiTheme="minorHAnsi" w:eastAsiaTheme="minorEastAsia"/>
          <w:kern w:val="0"/>
          <w:sz w:val="24"/>
        </w:rPr>
      </w:pPr>
      <w:r>
        <w:rPr>
          <w:rFonts w:cs="宋体" w:asciiTheme="minorHAnsi" w:hAnsiTheme="minorEastAsia" w:eastAsiaTheme="minorEastAsia"/>
          <w:kern w:val="0"/>
          <w:sz w:val="24"/>
        </w:rPr>
        <w:t>从</w:t>
      </w:r>
      <w:r>
        <w:rPr>
          <w:rFonts w:cs="宋体" w:asciiTheme="minorHAnsi" w:hAnsiTheme="minorHAnsi" w:eastAsiaTheme="minorEastAsia"/>
          <w:kern w:val="0"/>
          <w:sz w:val="24"/>
        </w:rPr>
        <w:t>2006</w:t>
      </w:r>
      <w:r>
        <w:rPr>
          <w:rFonts w:cs="宋体" w:asciiTheme="minorHAnsi" w:hAnsiTheme="minorEastAsia" w:eastAsiaTheme="minorEastAsia"/>
          <w:kern w:val="0"/>
          <w:sz w:val="24"/>
        </w:rPr>
        <w:t>年起，每年春天，竞争情报分会以</w:t>
      </w:r>
      <w:r>
        <w:rPr>
          <w:rFonts w:cs="宋体" w:asciiTheme="minorHAnsi" w:hAnsiTheme="minorHAnsi" w:eastAsiaTheme="minorEastAsia"/>
          <w:kern w:val="0"/>
          <w:sz w:val="24"/>
        </w:rPr>
        <w:t>“</w:t>
      </w:r>
      <w:r>
        <w:rPr>
          <w:rFonts w:cs="宋体" w:asciiTheme="minorHAnsi" w:hAnsiTheme="minorEastAsia" w:eastAsiaTheme="minorEastAsia"/>
          <w:kern w:val="0"/>
          <w:sz w:val="24"/>
        </w:rPr>
        <w:t>春之声</w:t>
      </w:r>
      <w:r>
        <w:rPr>
          <w:rFonts w:cs="宋体" w:asciiTheme="minorHAnsi" w:hAnsiTheme="minorHAnsi" w:eastAsiaTheme="minorEastAsia"/>
          <w:kern w:val="0"/>
          <w:sz w:val="24"/>
        </w:rPr>
        <w:t>”</w:t>
      </w:r>
      <w:r>
        <w:rPr>
          <w:rFonts w:cs="宋体" w:asciiTheme="minorHAnsi" w:hAnsiTheme="minorEastAsia" w:eastAsiaTheme="minorEastAsia"/>
          <w:kern w:val="0"/>
          <w:sz w:val="24"/>
        </w:rPr>
        <w:t>命名举办竞争情报沙龙活动，影响与日俱增，深受广大会员欢迎和赞誉。</w:t>
      </w:r>
      <w:r>
        <w:rPr>
          <w:rFonts w:cs="宋体" w:asciiTheme="minorHAnsi" w:hAnsiTheme="minorHAnsi" w:eastAsiaTheme="minorEastAsia"/>
          <w:kern w:val="0"/>
          <w:sz w:val="24"/>
        </w:rPr>
        <w:t>“</w:t>
      </w:r>
      <w:r>
        <w:rPr>
          <w:rFonts w:cs="宋体" w:asciiTheme="minorHAnsi" w:hAnsiTheme="minorEastAsia" w:eastAsiaTheme="minorEastAsia"/>
          <w:kern w:val="0"/>
          <w:sz w:val="24"/>
        </w:rPr>
        <w:t>春之声</w:t>
      </w:r>
      <w:r>
        <w:rPr>
          <w:rFonts w:cs="宋体" w:asciiTheme="minorHAnsi" w:hAnsiTheme="minorHAnsi" w:eastAsiaTheme="minorEastAsia"/>
          <w:kern w:val="0"/>
          <w:sz w:val="24"/>
        </w:rPr>
        <w:t>”</w:t>
      </w:r>
      <w:r>
        <w:rPr>
          <w:rFonts w:cs="宋体" w:asciiTheme="minorHAnsi" w:hAnsiTheme="minorEastAsia" w:eastAsiaTheme="minorEastAsia"/>
          <w:kern w:val="0"/>
          <w:sz w:val="24"/>
        </w:rPr>
        <w:t>沙龙已成为中国科技情报学会竞争情报分会举办多年的一个品牌活动，立足于围绕竞争情报工作中的难点和热点展开讨论。今年三月，分会将与中科院武汉文献情报中心联合在湖北武汉举办</w:t>
      </w:r>
      <w:r>
        <w:rPr>
          <w:rFonts w:cs="宋体" w:asciiTheme="minorHAnsi" w:hAnsiTheme="minorHAnsi" w:eastAsiaTheme="minorEastAsia"/>
          <w:kern w:val="0"/>
          <w:sz w:val="24"/>
        </w:rPr>
        <w:t>2018 “</w:t>
      </w:r>
      <w:r>
        <w:rPr>
          <w:rFonts w:cs="宋体" w:asciiTheme="minorHAnsi" w:hAnsiTheme="minorEastAsia" w:eastAsiaTheme="minorEastAsia"/>
          <w:kern w:val="0"/>
          <w:sz w:val="24"/>
        </w:rPr>
        <w:t>春之声</w:t>
      </w:r>
      <w:r>
        <w:rPr>
          <w:rFonts w:cs="宋体" w:asciiTheme="minorHAnsi" w:hAnsiTheme="minorHAnsi" w:eastAsiaTheme="minorEastAsia"/>
          <w:kern w:val="0"/>
          <w:sz w:val="24"/>
        </w:rPr>
        <w:t xml:space="preserve">” </w:t>
      </w:r>
      <w:r>
        <w:rPr>
          <w:rFonts w:cs="宋体" w:asciiTheme="minorHAnsi" w:hAnsiTheme="minorEastAsia" w:eastAsiaTheme="minorEastAsia"/>
          <w:kern w:val="0"/>
          <w:sz w:val="24"/>
        </w:rPr>
        <w:t>竞争情报沙龙（公益活动，免收会议费，差旅和食宿费用自理）。沙龙活动具体事宜通知如下：</w:t>
      </w:r>
    </w:p>
    <w:p>
      <w:pPr>
        <w:spacing w:line="500" w:lineRule="exact"/>
        <w:ind w:firstLine="480" w:firstLineChars="200"/>
        <w:rPr>
          <w:rFonts w:cs="宋体" w:asciiTheme="minorHAnsi" w:hAnsiTheme="minorHAnsi" w:eastAsiaTheme="minorEastAsia"/>
          <w:kern w:val="0"/>
          <w:sz w:val="24"/>
        </w:rPr>
      </w:pPr>
      <w:r>
        <w:rPr>
          <w:rFonts w:cs="宋体" w:asciiTheme="minorHAnsi" w:hAnsiTheme="minorHAnsi" w:eastAsiaTheme="minorEastAsia"/>
          <w:kern w:val="0"/>
          <w:sz w:val="24"/>
        </w:rPr>
        <w:t xml:space="preserve">1. </w:t>
      </w:r>
      <w:r>
        <w:rPr>
          <w:rFonts w:cs="宋体" w:asciiTheme="minorHAnsi" w:hAnsiTheme="minorEastAsia" w:eastAsiaTheme="minorEastAsia"/>
          <w:kern w:val="0"/>
          <w:sz w:val="24"/>
        </w:rPr>
        <w:t>主题：探讨大数据背景下区域科技和产业创新的重大情报需求及服务模式</w:t>
      </w:r>
    </w:p>
    <w:p>
      <w:pPr>
        <w:spacing w:line="500" w:lineRule="exact"/>
        <w:ind w:firstLine="480" w:firstLineChars="200"/>
        <w:rPr>
          <w:rFonts w:cs="宋体" w:asciiTheme="minorHAnsi" w:hAnsiTheme="minorHAnsi" w:eastAsiaTheme="minorEastAsia"/>
          <w:kern w:val="0"/>
          <w:sz w:val="24"/>
        </w:rPr>
      </w:pPr>
      <w:r>
        <w:rPr>
          <w:rFonts w:cs="宋体" w:asciiTheme="minorHAnsi" w:hAnsiTheme="minorHAnsi" w:eastAsiaTheme="minorEastAsia"/>
          <w:kern w:val="0"/>
          <w:sz w:val="24"/>
        </w:rPr>
        <w:t xml:space="preserve">2. </w:t>
      </w:r>
      <w:r>
        <w:rPr>
          <w:rFonts w:cs="宋体" w:asciiTheme="minorHAnsi" w:hAnsiTheme="minorEastAsia" w:eastAsiaTheme="minorEastAsia"/>
          <w:kern w:val="0"/>
          <w:sz w:val="24"/>
        </w:rPr>
        <w:t>形式：主旨发言与互动交流</w:t>
      </w:r>
    </w:p>
    <w:p>
      <w:pPr>
        <w:spacing w:line="500" w:lineRule="exact"/>
        <w:ind w:firstLine="465" w:firstLineChars="194"/>
        <w:rPr>
          <w:rFonts w:cs="宋体" w:asciiTheme="minorHAnsi" w:hAnsiTheme="minorHAnsi" w:eastAsiaTheme="minorEastAsia"/>
          <w:kern w:val="0"/>
          <w:sz w:val="24"/>
        </w:rPr>
      </w:pPr>
      <w:r>
        <w:rPr>
          <w:rFonts w:cs="宋体" w:asciiTheme="minorHAnsi" w:hAnsiTheme="minorHAnsi" w:eastAsiaTheme="minorEastAsia"/>
          <w:kern w:val="0"/>
          <w:sz w:val="24"/>
        </w:rPr>
        <w:t xml:space="preserve">3. </w:t>
      </w:r>
      <w:r>
        <w:rPr>
          <w:rFonts w:cs="宋体" w:asciiTheme="minorHAnsi" w:hAnsiTheme="minorEastAsia" w:eastAsiaTheme="minorEastAsia"/>
          <w:kern w:val="0"/>
          <w:sz w:val="24"/>
        </w:rPr>
        <w:t>主旨发言：中科院武汉文献情报中心、武汉大学、湖北省科学技术情报研究所、武汉中科图灵科技有限公司等</w:t>
      </w:r>
    </w:p>
    <w:p>
      <w:pPr>
        <w:spacing w:line="500" w:lineRule="exact"/>
        <w:ind w:firstLine="465" w:firstLineChars="194"/>
        <w:rPr>
          <w:rFonts w:cs="宋体" w:asciiTheme="minorHAnsi" w:hAnsiTheme="minorHAnsi" w:eastAsiaTheme="minorEastAsia"/>
          <w:kern w:val="0"/>
          <w:sz w:val="24"/>
        </w:rPr>
      </w:pPr>
      <w:r>
        <w:rPr>
          <w:rFonts w:cs="宋体" w:asciiTheme="minorHAnsi" w:hAnsiTheme="minorHAnsi" w:eastAsiaTheme="minorEastAsia"/>
          <w:kern w:val="0"/>
          <w:sz w:val="24"/>
        </w:rPr>
        <w:t xml:space="preserve">4. </w:t>
      </w:r>
      <w:r>
        <w:rPr>
          <w:rFonts w:cs="宋体" w:asciiTheme="minorHAnsi" w:hAnsiTheme="minorEastAsia" w:eastAsiaTheme="minorEastAsia"/>
          <w:kern w:val="0"/>
          <w:sz w:val="24"/>
        </w:rPr>
        <w:t>组织机构：主办单位：竞争情报分会、中科院武汉文献情报中心</w:t>
      </w:r>
    </w:p>
    <w:p>
      <w:pPr>
        <w:spacing w:line="500" w:lineRule="exact"/>
        <w:ind w:firstLine="2040" w:firstLineChars="850"/>
        <w:rPr>
          <w:rFonts w:cs="宋体" w:asciiTheme="minorHAnsi" w:hAnsiTheme="minorHAnsi" w:eastAsiaTheme="minorEastAsia"/>
          <w:kern w:val="0"/>
          <w:sz w:val="24"/>
        </w:rPr>
      </w:pPr>
      <w:r>
        <w:rPr>
          <w:rFonts w:cs="宋体" w:asciiTheme="minorHAnsi" w:hAnsiTheme="minorEastAsia" w:eastAsiaTheme="minorEastAsia"/>
          <w:kern w:val="0"/>
          <w:sz w:val="24"/>
        </w:rPr>
        <w:t>协办单位：湖北省信息学会</w:t>
      </w:r>
    </w:p>
    <w:p>
      <w:pPr>
        <w:spacing w:line="500" w:lineRule="exact"/>
        <w:ind w:firstLine="465" w:firstLineChars="194"/>
        <w:rPr>
          <w:rFonts w:cs="宋体" w:asciiTheme="minorHAnsi" w:hAnsiTheme="minorHAnsi" w:eastAsiaTheme="minorEastAsia"/>
          <w:kern w:val="0"/>
          <w:sz w:val="24"/>
        </w:rPr>
      </w:pPr>
      <w:r>
        <w:rPr>
          <w:rFonts w:cs="宋体" w:asciiTheme="minorHAnsi" w:hAnsiTheme="minorHAnsi" w:eastAsiaTheme="minorEastAsia"/>
          <w:kern w:val="0"/>
          <w:sz w:val="24"/>
        </w:rPr>
        <w:t xml:space="preserve">5. </w:t>
      </w:r>
      <w:r>
        <w:rPr>
          <w:rFonts w:cs="宋体" w:asciiTheme="minorHAnsi" w:hAnsiTheme="minorEastAsia" w:eastAsiaTheme="minorEastAsia"/>
          <w:kern w:val="0"/>
          <w:sz w:val="24"/>
        </w:rPr>
        <w:t>时间：</w:t>
      </w:r>
      <w:r>
        <w:rPr>
          <w:rFonts w:cs="宋体" w:asciiTheme="minorHAnsi" w:hAnsiTheme="minorHAnsi" w:eastAsiaTheme="minorEastAsia"/>
          <w:kern w:val="0"/>
          <w:sz w:val="24"/>
        </w:rPr>
        <w:t>2018</w:t>
      </w:r>
      <w:r>
        <w:rPr>
          <w:rFonts w:cs="宋体" w:asciiTheme="minorHAnsi" w:hAnsiTheme="minorEastAsia" w:eastAsiaTheme="minorEastAsia"/>
          <w:kern w:val="0"/>
          <w:sz w:val="24"/>
        </w:rPr>
        <w:t>年</w:t>
      </w:r>
      <w:r>
        <w:rPr>
          <w:rFonts w:cs="宋体" w:asciiTheme="minorHAnsi" w:hAnsiTheme="minorHAnsi" w:eastAsiaTheme="minorEastAsia"/>
          <w:kern w:val="0"/>
          <w:sz w:val="24"/>
        </w:rPr>
        <w:t xml:space="preserve"> 3</w:t>
      </w:r>
      <w:r>
        <w:rPr>
          <w:rFonts w:cs="宋体" w:asciiTheme="minorHAnsi" w:hAnsiTheme="minorEastAsia" w:eastAsiaTheme="minorEastAsia"/>
          <w:kern w:val="0"/>
          <w:sz w:val="24"/>
        </w:rPr>
        <w:t>月</w:t>
      </w:r>
      <w:r>
        <w:rPr>
          <w:rFonts w:cs="宋体" w:asciiTheme="minorHAnsi" w:hAnsiTheme="minorHAnsi" w:eastAsiaTheme="minorEastAsia"/>
          <w:kern w:val="0"/>
          <w:sz w:val="24"/>
        </w:rPr>
        <w:t xml:space="preserve">28 </w:t>
      </w:r>
      <w:r>
        <w:rPr>
          <w:rFonts w:cs="宋体" w:asciiTheme="minorHAnsi" w:hAnsiTheme="minorEastAsia" w:eastAsiaTheme="minorEastAsia"/>
          <w:kern w:val="0"/>
          <w:sz w:val="24"/>
        </w:rPr>
        <w:t>日（星期三</w:t>
      </w:r>
      <w:r>
        <w:rPr>
          <w:rFonts w:cs="宋体" w:asciiTheme="minorHAnsi" w:hAnsiTheme="minorHAnsi" w:eastAsiaTheme="minorEastAsia"/>
          <w:kern w:val="0"/>
          <w:sz w:val="24"/>
        </w:rPr>
        <w:t xml:space="preserve"> </w:t>
      </w:r>
      <w:r>
        <w:rPr>
          <w:rFonts w:cs="宋体" w:asciiTheme="minorHAnsi" w:hAnsiTheme="minorEastAsia" w:eastAsiaTheme="minorEastAsia"/>
          <w:kern w:val="0"/>
          <w:sz w:val="24"/>
        </w:rPr>
        <w:t>）</w:t>
      </w:r>
      <w:r>
        <w:rPr>
          <w:rFonts w:cs="宋体" w:asciiTheme="minorHAnsi" w:hAnsiTheme="minorHAnsi" w:eastAsiaTheme="minorEastAsia"/>
          <w:kern w:val="0"/>
          <w:sz w:val="24"/>
        </w:rPr>
        <w:t xml:space="preserve">13:30-17:00 </w:t>
      </w:r>
    </w:p>
    <w:p>
      <w:pPr>
        <w:spacing w:line="500" w:lineRule="exact"/>
        <w:ind w:firstLine="465" w:firstLineChars="194"/>
        <w:rPr>
          <w:rFonts w:cs="宋体" w:asciiTheme="minorHAnsi" w:hAnsiTheme="minorHAnsi" w:eastAsiaTheme="minorEastAsia"/>
          <w:kern w:val="0"/>
          <w:sz w:val="24"/>
        </w:rPr>
      </w:pPr>
      <w:r>
        <w:rPr>
          <w:rFonts w:cs="宋体" w:asciiTheme="minorHAnsi" w:hAnsiTheme="minorHAnsi" w:eastAsiaTheme="minorEastAsia"/>
          <w:kern w:val="0"/>
          <w:sz w:val="24"/>
        </w:rPr>
        <w:t xml:space="preserve">6. </w:t>
      </w:r>
      <w:r>
        <w:rPr>
          <w:rFonts w:cs="宋体" w:asciiTheme="minorHAnsi" w:hAnsiTheme="minorEastAsia" w:eastAsiaTheme="minorEastAsia"/>
          <w:kern w:val="0"/>
          <w:sz w:val="24"/>
        </w:rPr>
        <w:t>地点：中国科学院武汉文献情报中心六楼报告厅（湖北省武汉市武昌区小洪山西</w:t>
      </w:r>
      <w:r>
        <w:rPr>
          <w:rFonts w:cs="宋体" w:asciiTheme="minorHAnsi" w:hAnsiTheme="minorHAnsi" w:eastAsiaTheme="minorEastAsia"/>
          <w:kern w:val="0"/>
          <w:sz w:val="24"/>
        </w:rPr>
        <w:t>25</w:t>
      </w:r>
      <w:r>
        <w:rPr>
          <w:rFonts w:cs="宋体" w:asciiTheme="minorHAnsi" w:hAnsiTheme="minorEastAsia" w:eastAsiaTheme="minorEastAsia"/>
          <w:kern w:val="0"/>
          <w:sz w:val="24"/>
        </w:rPr>
        <w:t>号）</w:t>
      </w:r>
    </w:p>
    <w:p>
      <w:pPr>
        <w:spacing w:line="500" w:lineRule="exact"/>
        <w:ind w:firstLine="465" w:firstLineChars="194"/>
        <w:rPr>
          <w:rFonts w:cs="宋体" w:asciiTheme="minorHAnsi" w:hAnsiTheme="minorHAnsi" w:eastAsiaTheme="minorEastAsia"/>
          <w:kern w:val="0"/>
          <w:sz w:val="24"/>
        </w:rPr>
      </w:pPr>
      <w:r>
        <w:rPr>
          <w:rFonts w:cs="宋体" w:asciiTheme="minorHAnsi" w:hAnsiTheme="minorHAnsi" w:eastAsiaTheme="minorEastAsia"/>
          <w:kern w:val="0"/>
          <w:sz w:val="24"/>
        </w:rPr>
        <w:t xml:space="preserve">7. </w:t>
      </w:r>
      <w:r>
        <w:rPr>
          <w:rFonts w:cs="宋体" w:asciiTheme="minorHAnsi" w:hAnsiTheme="minorEastAsia" w:eastAsiaTheme="minorEastAsia"/>
          <w:kern w:val="0"/>
          <w:sz w:val="24"/>
        </w:rPr>
        <w:t>参加人员：分会会员、中科院武汉文献情报中心通知的代表、湖北省信息学会会员。</w:t>
      </w:r>
    </w:p>
    <w:p>
      <w:pPr>
        <w:spacing w:line="500" w:lineRule="exact"/>
        <w:ind w:firstLine="465" w:firstLineChars="194"/>
        <w:rPr>
          <w:rFonts w:cs="宋体" w:asciiTheme="minorHAnsi" w:hAnsiTheme="minorHAnsi" w:eastAsiaTheme="minorEastAsia"/>
          <w:kern w:val="0"/>
          <w:sz w:val="24"/>
        </w:rPr>
      </w:pPr>
      <w:r>
        <w:rPr>
          <w:rFonts w:cs="宋体" w:asciiTheme="minorHAnsi" w:hAnsiTheme="minorHAnsi" w:eastAsiaTheme="minorEastAsia"/>
          <w:kern w:val="0"/>
          <w:sz w:val="24"/>
        </w:rPr>
        <w:t xml:space="preserve">8. </w:t>
      </w:r>
      <w:r>
        <w:rPr>
          <w:rFonts w:cs="宋体" w:asciiTheme="minorHAnsi" w:hAnsiTheme="minorEastAsia" w:eastAsiaTheme="minorEastAsia"/>
          <w:kern w:val="0"/>
          <w:sz w:val="24"/>
        </w:rPr>
        <w:t>报名方式（限制人数，额满为止）：</w:t>
      </w:r>
    </w:p>
    <w:p>
      <w:pPr>
        <w:widowControl/>
        <w:adjustRightInd w:val="0"/>
        <w:spacing w:beforeLines="50" w:afterLines="50" w:line="400" w:lineRule="exact"/>
        <w:ind w:firstLine="360" w:firstLineChars="150"/>
        <w:jc w:val="left"/>
        <w:rPr>
          <w:rFonts w:asciiTheme="minorHAnsi" w:hAnsiTheme="minorHAnsi" w:eastAsiaTheme="minorEastAsia"/>
          <w:b/>
          <w:spacing w:val="-10"/>
          <w:kern w:val="13"/>
          <w:sz w:val="24"/>
        </w:rPr>
      </w:pPr>
      <w:r>
        <w:rPr>
          <w:rFonts w:cs="宋体" w:asciiTheme="minorHAnsi" w:hAnsiTheme="minorHAnsi" w:eastAsiaTheme="minorEastAsia"/>
          <w:kern w:val="0"/>
          <w:sz w:val="24"/>
        </w:rPr>
        <w:drawing>
          <wp:anchor distT="0" distB="0" distL="114300" distR="114300" simplePos="0" relativeHeight="251660288" behindDoc="0" locked="0" layoutInCell="1" allowOverlap="1">
            <wp:simplePos x="0" y="0"/>
            <wp:positionH relativeFrom="column">
              <wp:posOffset>4429125</wp:posOffset>
            </wp:positionH>
            <wp:positionV relativeFrom="paragraph">
              <wp:posOffset>229235</wp:posOffset>
            </wp:positionV>
            <wp:extent cx="1266825" cy="1266825"/>
            <wp:effectExtent l="19050" t="0" r="9525" b="0"/>
            <wp:wrapSquare wrapText="bothSides"/>
            <wp:docPr id="3" name="图片 1" descr="分会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分会微信二维码.jpg"/>
                    <pic:cNvPicPr>
                      <a:picLocks noChangeAspect="1" noChangeArrowheads="1"/>
                    </pic:cNvPicPr>
                  </pic:nvPicPr>
                  <pic:blipFill>
                    <a:blip r:embed="rId5"/>
                    <a:srcRect/>
                    <a:stretch>
                      <a:fillRect/>
                    </a:stretch>
                  </pic:blipFill>
                  <pic:spPr>
                    <a:xfrm>
                      <a:off x="0" y="0"/>
                      <a:ext cx="1266825" cy="1266825"/>
                    </a:xfrm>
                    <a:prstGeom prst="rect">
                      <a:avLst/>
                    </a:prstGeom>
                    <a:noFill/>
                  </pic:spPr>
                </pic:pic>
              </a:graphicData>
            </a:graphic>
          </wp:anchor>
        </w:drawing>
      </w:r>
      <w:r>
        <w:rPr>
          <w:rFonts w:cs="宋体" w:asciiTheme="minorHAnsi" w:hAnsiTheme="minorEastAsia" w:eastAsiaTheme="minorEastAsia"/>
          <w:kern w:val="0"/>
          <w:sz w:val="24"/>
        </w:rPr>
        <w:t>（</w:t>
      </w:r>
      <w:r>
        <w:rPr>
          <w:rFonts w:cs="宋体" w:asciiTheme="minorHAnsi" w:hAnsiTheme="minorHAnsi" w:eastAsiaTheme="minorEastAsia"/>
          <w:kern w:val="0"/>
          <w:sz w:val="24"/>
        </w:rPr>
        <w:t>1</w:t>
      </w:r>
      <w:r>
        <w:rPr>
          <w:rFonts w:cs="宋体" w:asciiTheme="minorHAnsi" w:hAnsiTheme="minorEastAsia" w:eastAsiaTheme="minorEastAsia"/>
          <w:kern w:val="0"/>
          <w:sz w:val="24"/>
        </w:rPr>
        <w:t>）邮件报名：填写报名回执发送至：</w:t>
      </w:r>
      <w:r>
        <w:rPr>
          <w:rFonts w:cs="宋体" w:asciiTheme="minorHAnsi" w:hAnsiTheme="minorHAnsi" w:eastAsiaTheme="minorEastAsia"/>
          <w:kern w:val="0"/>
          <w:sz w:val="24"/>
        </w:rPr>
        <w:t xml:space="preserve"> </w:t>
      </w:r>
      <w:r>
        <w:fldChar w:fldCharType="begin"/>
      </w:r>
      <w:r>
        <w:instrText xml:space="preserve"> HYPERLINK "mailto:1085928917@qq.com" </w:instrText>
      </w:r>
      <w:r>
        <w:fldChar w:fldCharType="separate"/>
      </w:r>
      <w:r>
        <w:rPr>
          <w:rFonts w:cs="宋体" w:asciiTheme="minorHAnsi" w:hAnsiTheme="minorHAnsi" w:eastAsiaTheme="minorEastAsia"/>
          <w:kern w:val="0"/>
          <w:sz w:val="24"/>
        </w:rPr>
        <w:t>1085928917@qq.com</w:t>
      </w:r>
      <w:r>
        <w:rPr>
          <w:rFonts w:cs="宋体" w:asciiTheme="minorHAnsi" w:hAnsiTheme="minorHAnsi" w:eastAsiaTheme="minorEastAsia"/>
          <w:kern w:val="0"/>
          <w:sz w:val="24"/>
        </w:rPr>
        <w:fldChar w:fldCharType="end"/>
      </w:r>
      <w:r>
        <w:rPr>
          <w:rFonts w:asciiTheme="minorHAnsi" w:hAnsiTheme="minorHAnsi" w:eastAsiaTheme="minorEastAsia"/>
          <w:b/>
          <w:spacing w:val="-10"/>
          <w:kern w:val="13"/>
          <w:sz w:val="24"/>
          <w:lang w:val="zh-CN"/>
        </w:rPr>
        <w:t xml:space="preserve"> </w:t>
      </w:r>
      <w:r>
        <w:rPr>
          <w:rFonts w:asciiTheme="minorHAnsi" w:hAnsiTheme="minorEastAsia" w:eastAsiaTheme="minorEastAsia"/>
          <w:b/>
          <w:spacing w:val="-10"/>
          <w:kern w:val="13"/>
          <w:sz w:val="24"/>
          <w:lang w:val="zh-CN"/>
        </w:rPr>
        <w:t>，</w:t>
      </w:r>
      <w:r>
        <w:rPr>
          <w:rFonts w:cs="宋体" w:asciiTheme="minorHAnsi" w:hAnsiTheme="minorEastAsia" w:eastAsiaTheme="minorEastAsia"/>
          <w:kern w:val="0"/>
          <w:sz w:val="24"/>
        </w:rPr>
        <w:t>我们收到邮件后确认</w:t>
      </w:r>
      <w:r>
        <w:rPr>
          <w:rFonts w:cs="宋体" w:asciiTheme="minorHAnsi" w:hAnsiTheme="minorHAnsi" w:eastAsiaTheme="minorEastAsia"/>
          <w:kern w:val="0"/>
          <w:sz w:val="24"/>
        </w:rPr>
        <w:t xml:space="preserve"> </w:t>
      </w:r>
      <w:r>
        <w:rPr>
          <w:rFonts w:asciiTheme="minorHAnsi" w:hAnsiTheme="minorEastAsia" w:eastAsiaTheme="minorEastAsia"/>
          <w:b/>
          <w:spacing w:val="-10"/>
          <w:kern w:val="13"/>
          <w:sz w:val="24"/>
          <w:lang w:val="zh-CN"/>
        </w:rPr>
        <w:t>（</w:t>
      </w:r>
      <w:r>
        <w:rPr>
          <w:rFonts w:asciiTheme="minorHAnsi" w:hAnsiTheme="minorHAnsi" w:eastAsiaTheme="minorEastAsia"/>
          <w:b/>
          <w:spacing w:val="-10"/>
          <w:kern w:val="13"/>
          <w:sz w:val="24"/>
          <w:lang w:val="zh-CN"/>
        </w:rPr>
        <w:t xml:space="preserve"> </w:t>
      </w:r>
      <w:r>
        <w:rPr>
          <w:rFonts w:asciiTheme="minorHAnsi" w:hAnsiTheme="minorEastAsia" w:eastAsiaTheme="minorEastAsia"/>
          <w:szCs w:val="21"/>
        </w:rPr>
        <w:t>报名回执也</w:t>
      </w:r>
      <w:r>
        <w:rPr>
          <w:rFonts w:hAnsi="Calibri" w:asciiTheme="minorHAnsi"/>
          <w:szCs w:val="21"/>
        </w:rPr>
        <w:t>可登录</w:t>
      </w:r>
      <w:r>
        <w:rPr>
          <w:rFonts w:asciiTheme="minorHAnsi" w:hAnsiTheme="minorHAnsi"/>
          <w:szCs w:val="21"/>
        </w:rPr>
        <w:t>IP</w:t>
      </w:r>
      <w:r>
        <w:rPr>
          <w:rFonts w:hAnsi="Calibri" w:asciiTheme="minorHAnsi"/>
          <w:szCs w:val="21"/>
        </w:rPr>
        <w:t>地址：</w:t>
      </w:r>
      <w:r>
        <w:fldChar w:fldCharType="begin"/>
      </w:r>
      <w:r>
        <w:instrText xml:space="preserve"> HYPERLINK "http://123.57.82.97:8201" </w:instrText>
      </w:r>
      <w:r>
        <w:fldChar w:fldCharType="separate"/>
      </w:r>
      <w:r>
        <w:rPr>
          <w:rStyle w:val="7"/>
          <w:rFonts w:eastAsia="楷体_GB2312" w:asciiTheme="minorHAnsi" w:hAnsiTheme="minorHAnsi"/>
          <w:sz w:val="24"/>
        </w:rPr>
        <w:t>http://123.57.82.97:8201</w:t>
      </w:r>
      <w:r>
        <w:rPr>
          <w:rStyle w:val="7"/>
          <w:rFonts w:eastAsia="楷体_GB2312" w:asciiTheme="minorHAnsi" w:hAnsiTheme="minorHAnsi"/>
          <w:sz w:val="24"/>
        </w:rPr>
        <w:fldChar w:fldCharType="end"/>
      </w:r>
      <w:r>
        <w:rPr>
          <w:rFonts w:eastAsia="楷体_GB2312" w:asciiTheme="minorHAnsi" w:hAnsiTheme="minorHAnsi"/>
          <w:sz w:val="24"/>
        </w:rPr>
        <w:t>）</w:t>
      </w:r>
      <w:r>
        <w:rPr>
          <w:rFonts w:cs="Arial" w:asciiTheme="minorHAnsi" w:hAnsiTheme="minorHAnsi"/>
          <w:szCs w:val="21"/>
        </w:rPr>
        <w:t>分会网站</w:t>
      </w:r>
      <w:r>
        <w:rPr>
          <w:rFonts w:hAnsi="Calibri" w:asciiTheme="minorHAnsi"/>
          <w:szCs w:val="21"/>
        </w:rPr>
        <w:t>右侧</w:t>
      </w:r>
      <w:r>
        <w:rPr>
          <w:rStyle w:val="17"/>
          <w:rFonts w:cs="Arial" w:asciiTheme="minorHAnsi" w:hAnsiTheme="minorHAnsi"/>
          <w:color w:val="000000"/>
          <w:szCs w:val="21"/>
        </w:rPr>
        <w:t>“</w:t>
      </w:r>
      <w:r>
        <w:rPr>
          <w:rStyle w:val="17"/>
          <w:rFonts w:hAnsi="Calibri" w:cs="Arial" w:asciiTheme="minorHAnsi"/>
          <w:color w:val="000000"/>
          <w:szCs w:val="21"/>
        </w:rPr>
        <w:t>下载专区</w:t>
      </w:r>
      <w:r>
        <w:rPr>
          <w:rStyle w:val="17"/>
          <w:rFonts w:cs="Arial" w:asciiTheme="minorHAnsi" w:hAnsiTheme="minorHAnsi"/>
          <w:color w:val="000000"/>
          <w:szCs w:val="21"/>
        </w:rPr>
        <w:t>”</w:t>
      </w:r>
      <w:r>
        <w:rPr>
          <w:rFonts w:hAnsi="Calibri" w:asciiTheme="minorHAnsi"/>
          <w:szCs w:val="21"/>
        </w:rPr>
        <w:t>中下载）。</w:t>
      </w:r>
    </w:p>
    <w:p>
      <w:pPr>
        <w:spacing w:line="500" w:lineRule="exact"/>
        <w:ind w:firstLine="240" w:firstLineChars="100"/>
        <w:rPr>
          <w:rFonts w:cs="宋体" w:asciiTheme="minorHAnsi" w:hAnsiTheme="minorHAnsi" w:eastAsiaTheme="minorEastAsia"/>
          <w:kern w:val="0"/>
          <w:sz w:val="24"/>
        </w:rPr>
      </w:pPr>
      <w:r>
        <w:rPr>
          <w:rFonts w:cs="宋体" w:asciiTheme="minorHAnsi" w:hAnsiTheme="minorEastAsia" w:eastAsiaTheme="minorEastAsia"/>
          <w:kern w:val="0"/>
          <w:sz w:val="24"/>
        </w:rPr>
        <w:t>（</w:t>
      </w:r>
      <w:r>
        <w:rPr>
          <w:rFonts w:cs="宋体" w:asciiTheme="minorHAnsi" w:hAnsiTheme="minorHAnsi" w:eastAsiaTheme="minorEastAsia"/>
          <w:kern w:val="0"/>
          <w:sz w:val="24"/>
        </w:rPr>
        <w:t>2</w:t>
      </w:r>
      <w:r>
        <w:rPr>
          <w:rFonts w:cs="宋体" w:asciiTheme="minorHAnsi" w:hAnsiTheme="minorEastAsia" w:eastAsiaTheme="minorEastAsia"/>
          <w:kern w:val="0"/>
          <w:sz w:val="24"/>
        </w:rPr>
        <w:t>）微信报名：在分会公众号中查看此活动通知，进入通知内容后点击下方的</w:t>
      </w:r>
      <w:r>
        <w:rPr>
          <w:rFonts w:cs="宋体" w:asciiTheme="minorHAnsi" w:hAnsiTheme="minorHAnsi" w:eastAsiaTheme="minorEastAsia"/>
          <w:kern w:val="0"/>
          <w:sz w:val="24"/>
        </w:rPr>
        <w:t>“</w:t>
      </w:r>
      <w:r>
        <w:rPr>
          <w:rFonts w:cs="宋体" w:asciiTheme="minorHAnsi" w:hAnsiTheme="minorEastAsia" w:eastAsiaTheme="minorEastAsia"/>
          <w:kern w:val="0"/>
          <w:sz w:val="24"/>
        </w:rPr>
        <w:t>阅读原文</w:t>
      </w:r>
      <w:r>
        <w:rPr>
          <w:rFonts w:cs="宋体" w:asciiTheme="minorHAnsi" w:hAnsiTheme="minorHAnsi" w:eastAsiaTheme="minorEastAsia"/>
          <w:kern w:val="0"/>
          <w:sz w:val="24"/>
        </w:rPr>
        <w:t>”</w:t>
      </w:r>
      <w:r>
        <w:rPr>
          <w:rFonts w:cs="宋体" w:asciiTheme="minorHAnsi" w:hAnsiTheme="minorEastAsia" w:eastAsiaTheme="minorEastAsia"/>
          <w:kern w:val="0"/>
          <w:sz w:val="24"/>
        </w:rPr>
        <w:t>报名。未关注分会公众号者请先扫描二维码。</w:t>
      </w:r>
    </w:p>
    <w:p>
      <w:pPr>
        <w:pStyle w:val="13"/>
        <w:spacing w:line="500" w:lineRule="exact"/>
        <w:ind w:left="426" w:leftChars="203" w:firstLine="120" w:firstLineChars="50"/>
        <w:contextualSpacing/>
        <w:jc w:val="left"/>
        <w:rPr>
          <w:rFonts w:cs="宋体" w:asciiTheme="minorHAnsi" w:hAnsiTheme="minorHAnsi" w:eastAsiaTheme="minorEastAsia"/>
          <w:kern w:val="0"/>
          <w:sz w:val="24"/>
          <w:szCs w:val="24"/>
        </w:rPr>
      </w:pPr>
      <w:r>
        <w:rPr>
          <w:rFonts w:cs="宋体" w:asciiTheme="minorHAnsi" w:hAnsiTheme="minorEastAsia" w:eastAsiaTheme="minorEastAsia"/>
          <w:kern w:val="0"/>
          <w:sz w:val="24"/>
          <w:szCs w:val="24"/>
        </w:rPr>
        <w:t>（</w:t>
      </w:r>
      <w:r>
        <w:rPr>
          <w:rFonts w:cs="宋体" w:asciiTheme="minorHAnsi" w:hAnsiTheme="minorHAnsi" w:eastAsiaTheme="minorEastAsia"/>
          <w:kern w:val="0"/>
          <w:sz w:val="24"/>
          <w:szCs w:val="24"/>
        </w:rPr>
        <w:t>3</w:t>
      </w:r>
      <w:r>
        <w:rPr>
          <w:rFonts w:cs="宋体" w:asciiTheme="minorHAnsi" w:hAnsiTheme="minorEastAsia" w:eastAsiaTheme="minorEastAsia"/>
          <w:kern w:val="0"/>
          <w:sz w:val="24"/>
          <w:szCs w:val="24"/>
        </w:rPr>
        <w:t>）联系方式：</w:t>
      </w:r>
    </w:p>
    <w:p>
      <w:pPr>
        <w:widowControl/>
        <w:spacing w:line="500" w:lineRule="exact"/>
        <w:ind w:firstLine="480" w:firstLineChars="200"/>
        <w:rPr>
          <w:rFonts w:cs="宋体" w:asciiTheme="minorHAnsi" w:hAnsiTheme="minorHAnsi" w:eastAsiaTheme="minorEastAsia"/>
          <w:kern w:val="0"/>
          <w:sz w:val="24"/>
        </w:rPr>
      </w:pPr>
      <w:r>
        <w:rPr>
          <w:rFonts w:cs="宋体" w:asciiTheme="minorHAnsi" w:hAnsiTheme="minorEastAsia" w:eastAsiaTheme="minorEastAsia"/>
          <w:kern w:val="0"/>
          <w:sz w:val="24"/>
        </w:rPr>
        <w:t>联系人：戴老师（</w:t>
      </w:r>
      <w:r>
        <w:rPr>
          <w:rFonts w:cs="宋体" w:asciiTheme="minorHAnsi" w:hAnsiTheme="minorHAnsi" w:eastAsiaTheme="minorEastAsia"/>
          <w:kern w:val="0"/>
          <w:sz w:val="24"/>
        </w:rPr>
        <w:t>2446906717@qq.com</w:t>
      </w:r>
      <w:r>
        <w:rPr>
          <w:rFonts w:cs="宋体" w:asciiTheme="minorHAnsi" w:hAnsiTheme="minorEastAsia" w:eastAsiaTheme="minorEastAsia"/>
          <w:kern w:val="0"/>
          <w:sz w:val="24"/>
        </w:rPr>
        <w:t>）</w:t>
      </w:r>
      <w:r>
        <w:rPr>
          <w:rFonts w:cs="宋体" w:asciiTheme="minorHAnsi" w:hAnsiTheme="minorHAnsi" w:eastAsiaTheme="minorEastAsia"/>
          <w:kern w:val="0"/>
          <w:sz w:val="24"/>
        </w:rPr>
        <w:t xml:space="preserve">  </w:t>
      </w:r>
      <w:r>
        <w:rPr>
          <w:rFonts w:cs="宋体" w:asciiTheme="minorHAnsi" w:hAnsiTheme="minorEastAsia" w:eastAsiaTheme="minorEastAsia"/>
          <w:kern w:val="0"/>
          <w:sz w:val="24"/>
        </w:rPr>
        <w:t>殷老师</w:t>
      </w:r>
      <w:r>
        <w:rPr>
          <w:rFonts w:cs="宋体" w:asciiTheme="minorHAnsi" w:hAnsiTheme="minorHAnsi" w:eastAsiaTheme="minorEastAsia"/>
          <w:kern w:val="0"/>
          <w:sz w:val="24"/>
        </w:rPr>
        <w:t xml:space="preserve">  </w:t>
      </w:r>
      <w:r>
        <w:rPr>
          <w:rFonts w:cs="宋体" w:asciiTheme="minorHAnsi" w:hAnsiTheme="minorEastAsia" w:eastAsiaTheme="minorEastAsia"/>
          <w:kern w:val="0"/>
          <w:sz w:val="24"/>
        </w:rPr>
        <w:t>刘老师</w:t>
      </w:r>
      <w:r>
        <w:rPr>
          <w:rFonts w:cs="宋体" w:asciiTheme="minorHAnsi" w:hAnsiTheme="minorHAnsi" w:eastAsiaTheme="minorEastAsia"/>
          <w:kern w:val="0"/>
          <w:sz w:val="24"/>
        </w:rPr>
        <w:t xml:space="preserve"> </w:t>
      </w:r>
    </w:p>
    <w:p>
      <w:pPr>
        <w:widowControl/>
        <w:spacing w:line="500" w:lineRule="exact"/>
        <w:ind w:firstLine="480" w:firstLineChars="200"/>
        <w:rPr>
          <w:rFonts w:cs="宋体" w:asciiTheme="minorHAnsi" w:hAnsiTheme="minorHAnsi" w:eastAsiaTheme="minorEastAsia"/>
          <w:kern w:val="0"/>
          <w:sz w:val="24"/>
        </w:rPr>
      </w:pPr>
      <w:r>
        <w:rPr>
          <w:rFonts w:cs="宋体" w:asciiTheme="minorHAnsi" w:hAnsiTheme="minorEastAsia" w:eastAsiaTheme="minorEastAsia"/>
          <w:kern w:val="0"/>
          <w:sz w:val="24"/>
        </w:rPr>
        <w:t>电</w:t>
      </w:r>
      <w:r>
        <w:rPr>
          <w:rFonts w:cs="宋体" w:asciiTheme="minorHAnsi" w:hAnsiTheme="minorHAnsi" w:eastAsiaTheme="minorEastAsia"/>
          <w:kern w:val="0"/>
          <w:sz w:val="24"/>
        </w:rPr>
        <w:t xml:space="preserve">  </w:t>
      </w:r>
      <w:r>
        <w:rPr>
          <w:rFonts w:cs="宋体" w:asciiTheme="minorHAnsi" w:hAnsiTheme="minorEastAsia" w:eastAsiaTheme="minorEastAsia"/>
          <w:kern w:val="0"/>
          <w:sz w:val="24"/>
        </w:rPr>
        <w:t>话：（</w:t>
      </w:r>
      <w:r>
        <w:rPr>
          <w:rFonts w:cs="宋体" w:asciiTheme="minorHAnsi" w:hAnsiTheme="minorHAnsi" w:eastAsiaTheme="minorEastAsia"/>
          <w:kern w:val="0"/>
          <w:sz w:val="24"/>
        </w:rPr>
        <w:t>010</w:t>
      </w:r>
      <w:r>
        <w:rPr>
          <w:rFonts w:cs="宋体" w:asciiTheme="minorHAnsi" w:hAnsiTheme="minorEastAsia" w:eastAsiaTheme="minorEastAsia"/>
          <w:kern w:val="0"/>
          <w:sz w:val="24"/>
        </w:rPr>
        <w:t>）</w:t>
      </w:r>
      <w:r>
        <w:rPr>
          <w:rFonts w:cs="宋体" w:asciiTheme="minorHAnsi" w:hAnsiTheme="minorHAnsi" w:eastAsiaTheme="minorEastAsia"/>
          <w:kern w:val="0"/>
          <w:sz w:val="24"/>
        </w:rPr>
        <w:t xml:space="preserve">68961820     </w:t>
      </w:r>
      <w:r>
        <w:rPr>
          <w:rFonts w:cs="宋体" w:asciiTheme="minorHAnsi" w:hAnsiTheme="minorEastAsia" w:eastAsiaTheme="minorEastAsia"/>
          <w:kern w:val="0"/>
          <w:sz w:val="24"/>
        </w:rPr>
        <w:t>传真：（</w:t>
      </w:r>
      <w:r>
        <w:rPr>
          <w:rFonts w:cs="宋体" w:asciiTheme="minorHAnsi" w:hAnsiTheme="minorHAnsi" w:eastAsiaTheme="minorEastAsia"/>
          <w:kern w:val="0"/>
          <w:sz w:val="24"/>
        </w:rPr>
        <w:t>010</w:t>
      </w:r>
      <w:r>
        <w:rPr>
          <w:rFonts w:cs="宋体" w:asciiTheme="minorHAnsi" w:hAnsiTheme="minorEastAsia" w:eastAsiaTheme="minorEastAsia"/>
          <w:kern w:val="0"/>
          <w:sz w:val="24"/>
        </w:rPr>
        <w:t>）</w:t>
      </w:r>
      <w:r>
        <w:rPr>
          <w:rFonts w:cs="宋体" w:asciiTheme="minorHAnsi" w:hAnsiTheme="minorHAnsi" w:eastAsiaTheme="minorEastAsia"/>
          <w:kern w:val="0"/>
          <w:sz w:val="24"/>
        </w:rPr>
        <w:t>68962474</w:t>
      </w:r>
    </w:p>
    <w:p>
      <w:pPr>
        <w:widowControl/>
        <w:spacing w:line="500" w:lineRule="exact"/>
        <w:ind w:firstLine="480" w:firstLineChars="200"/>
        <w:rPr>
          <w:rFonts w:cs="宋体" w:asciiTheme="minorHAnsi" w:hAnsiTheme="minorHAnsi" w:eastAsiaTheme="minorEastAsia"/>
          <w:kern w:val="0"/>
          <w:sz w:val="24"/>
        </w:rPr>
      </w:pPr>
      <w:r>
        <w:rPr>
          <w:rFonts w:cs="宋体" w:asciiTheme="minorHAnsi" w:hAnsiTheme="minorEastAsia" w:eastAsiaTheme="minorEastAsia"/>
          <w:kern w:val="0"/>
          <w:sz w:val="24"/>
        </w:rPr>
        <w:t>邮</w:t>
      </w:r>
      <w:r>
        <w:rPr>
          <w:rFonts w:cs="宋体" w:asciiTheme="minorHAnsi" w:hAnsiTheme="minorHAnsi" w:eastAsiaTheme="minorEastAsia"/>
          <w:kern w:val="0"/>
          <w:sz w:val="24"/>
        </w:rPr>
        <w:t xml:space="preserve">  </w:t>
      </w:r>
      <w:r>
        <w:rPr>
          <w:rFonts w:cs="宋体" w:asciiTheme="minorHAnsi" w:hAnsiTheme="minorEastAsia" w:eastAsiaTheme="minorEastAsia"/>
          <w:kern w:val="0"/>
          <w:sz w:val="24"/>
        </w:rPr>
        <w:t>箱：</w:t>
      </w:r>
      <w:r>
        <w:rPr>
          <w:rFonts w:cs="宋体" w:asciiTheme="minorHAnsi" w:hAnsiTheme="minorHAnsi" w:eastAsiaTheme="minorEastAsia"/>
          <w:kern w:val="0"/>
          <w:sz w:val="24"/>
        </w:rPr>
        <w:t xml:space="preserve"> </w:t>
      </w:r>
      <w:r>
        <w:fldChar w:fldCharType="begin"/>
      </w:r>
      <w:r>
        <w:instrText xml:space="preserve"> HYPERLINK "mailto:1085928917@qq.com" </w:instrText>
      </w:r>
      <w:r>
        <w:fldChar w:fldCharType="separate"/>
      </w:r>
      <w:r>
        <w:rPr>
          <w:rFonts w:cs="宋体" w:asciiTheme="minorHAnsi" w:hAnsiTheme="minorHAnsi" w:eastAsiaTheme="minorEastAsia"/>
          <w:kern w:val="0"/>
          <w:sz w:val="24"/>
        </w:rPr>
        <w:t>1085928917@qq.com</w:t>
      </w:r>
      <w:r>
        <w:rPr>
          <w:rFonts w:cs="宋体" w:asciiTheme="minorHAnsi" w:hAnsiTheme="minorHAnsi" w:eastAsiaTheme="minorEastAsia"/>
          <w:kern w:val="0"/>
          <w:sz w:val="24"/>
        </w:rPr>
        <w:fldChar w:fldCharType="end"/>
      </w:r>
    </w:p>
    <w:p>
      <w:pPr>
        <w:widowControl/>
        <w:spacing w:line="400" w:lineRule="exact"/>
        <w:ind w:firstLine="480" w:firstLineChars="200"/>
        <w:rPr>
          <w:rFonts w:asciiTheme="minorHAnsi" w:hAnsiTheme="minorHAnsi" w:eastAsiaTheme="minorEastAsia"/>
          <w:color w:val="FF0000"/>
          <w:sz w:val="24"/>
        </w:rPr>
      </w:pPr>
      <w:r>
        <w:rPr>
          <w:rFonts w:asciiTheme="minorHAnsi" w:hAnsiTheme="minorEastAsia" w:eastAsiaTheme="minorEastAsia"/>
          <w:sz w:val="24"/>
        </w:rPr>
        <w:t>网站（正在调整完善中）：</w:t>
      </w:r>
      <w:r>
        <w:rPr>
          <w:rFonts w:asciiTheme="minorHAnsi" w:hAnsiTheme="minorHAnsi" w:eastAsiaTheme="minorEastAsia"/>
          <w:sz w:val="24"/>
        </w:rPr>
        <w:t>IP</w:t>
      </w:r>
      <w:r>
        <w:rPr>
          <w:rFonts w:asciiTheme="minorHAnsi" w:hAnsiTheme="minorEastAsia" w:eastAsiaTheme="minorEastAsia"/>
          <w:sz w:val="24"/>
        </w:rPr>
        <w:t>地址：</w:t>
      </w:r>
      <w:r>
        <w:fldChar w:fldCharType="begin"/>
      </w:r>
      <w:r>
        <w:instrText xml:space="preserve"> HYPERLINK "http://123.57.82.97:8201" </w:instrText>
      </w:r>
      <w:r>
        <w:fldChar w:fldCharType="separate"/>
      </w:r>
      <w:r>
        <w:rPr>
          <w:rStyle w:val="7"/>
          <w:rFonts w:eastAsia="楷体_GB2312" w:asciiTheme="minorHAnsi" w:hAnsiTheme="minorHAnsi"/>
          <w:sz w:val="24"/>
        </w:rPr>
        <w:t>http://123.57.82.97:8201</w:t>
      </w:r>
      <w:r>
        <w:rPr>
          <w:rStyle w:val="7"/>
          <w:rFonts w:eastAsia="楷体_GB2312" w:asciiTheme="minorHAnsi" w:hAnsiTheme="minorHAnsi"/>
          <w:sz w:val="24"/>
        </w:rPr>
        <w:fldChar w:fldCharType="end"/>
      </w:r>
    </w:p>
    <w:p>
      <w:pPr>
        <w:pStyle w:val="15"/>
        <w:spacing w:line="360" w:lineRule="auto"/>
        <w:ind w:firstLine="0" w:firstLineChars="0"/>
        <w:jc w:val="center"/>
        <w:rPr>
          <w:rFonts w:cs="宋体" w:asciiTheme="minorHAnsi" w:hAnsiTheme="minorHAnsi" w:eastAsiaTheme="minorEastAsia"/>
          <w:kern w:val="0"/>
          <w:sz w:val="24"/>
          <w:szCs w:val="24"/>
        </w:rPr>
      </w:pPr>
      <w:r>
        <w:rPr>
          <w:rFonts w:cs="宋体" w:asciiTheme="minorHAnsi" w:hAnsiTheme="minorHAnsi" w:eastAsiaTheme="minorEastAsia"/>
          <w:kern w:val="0"/>
          <w:sz w:val="24"/>
          <w:szCs w:val="24"/>
        </w:rPr>
        <w:t xml:space="preserve"> </w:t>
      </w:r>
    </w:p>
    <w:p>
      <w:pPr>
        <w:pStyle w:val="15"/>
        <w:wordWrap w:val="0"/>
        <w:spacing w:line="400" w:lineRule="exact"/>
        <w:ind w:firstLine="0" w:firstLineChars="0"/>
        <w:jc w:val="center"/>
        <w:rPr>
          <w:rFonts w:cs="宋体" w:asciiTheme="minorHAnsi" w:hAnsiTheme="minorHAnsi" w:eastAsiaTheme="minorEastAsia"/>
          <w:kern w:val="0"/>
          <w:sz w:val="24"/>
          <w:szCs w:val="24"/>
        </w:rPr>
      </w:pPr>
      <w:r>
        <w:rPr>
          <w:rFonts w:cs="宋体" w:asciiTheme="minorHAnsi" w:hAnsiTheme="minorEastAsia" w:eastAsiaTheme="minorEastAsia"/>
          <w:kern w:val="0"/>
          <w:sz w:val="24"/>
          <w:szCs w:val="24"/>
        </w:rPr>
        <w:t>二○一八年二月</w:t>
      </w:r>
    </w:p>
    <w:p>
      <w:pPr>
        <w:pStyle w:val="15"/>
        <w:wordWrap w:val="0"/>
        <w:spacing w:line="400" w:lineRule="exact"/>
        <w:ind w:firstLine="0" w:firstLineChars="0"/>
        <w:jc w:val="right"/>
        <w:rPr>
          <w:rFonts w:cs="宋体" w:asciiTheme="minorHAnsi" w:hAnsiTheme="minorHAnsi"/>
          <w:kern w:val="0"/>
          <w:sz w:val="24"/>
          <w:szCs w:val="24"/>
        </w:rPr>
      </w:pPr>
    </w:p>
    <w:p>
      <w:pPr>
        <w:spacing w:beforeLines="50"/>
        <w:jc w:val="center"/>
        <w:rPr>
          <w:rFonts w:cs="宋体" w:asciiTheme="minorHAnsi" w:hAnsiTheme="minorHAnsi"/>
          <w:b/>
          <w:kern w:val="0"/>
          <w:sz w:val="30"/>
          <w:szCs w:val="30"/>
        </w:rPr>
      </w:pPr>
      <w:r>
        <w:rPr>
          <w:rFonts w:asciiTheme="minorHAnsi" w:hAnsiTheme="minorHAnsi"/>
          <w:b/>
          <w:sz w:val="30"/>
          <w:szCs w:val="30"/>
        </w:rPr>
        <w:t>2018沙龙活动</w:t>
      </w:r>
      <w:r>
        <w:rPr>
          <w:rFonts w:cs="宋体" w:asciiTheme="minorHAnsi" w:hAnsiTheme="minorHAnsi"/>
          <w:b/>
          <w:kern w:val="0"/>
          <w:sz w:val="30"/>
          <w:szCs w:val="30"/>
        </w:rPr>
        <w:t>报名回执</w:t>
      </w:r>
    </w:p>
    <w:p>
      <w:pPr>
        <w:spacing w:beforeLines="50" w:line="360" w:lineRule="auto"/>
        <w:jc w:val="center"/>
        <w:rPr>
          <w:rFonts w:cs="宋体" w:asciiTheme="minorHAnsi" w:hAnsiTheme="minorHAnsi" w:eastAsiaTheme="minorEastAsia"/>
          <w:kern w:val="0"/>
          <w:sz w:val="24"/>
        </w:rPr>
      </w:pPr>
      <w:r>
        <w:rPr>
          <w:rFonts w:cs="宋体" w:asciiTheme="minorHAnsi" w:hAnsiTheme="minorHAnsi" w:eastAsiaTheme="minorEastAsia"/>
          <w:kern w:val="0"/>
          <w:sz w:val="24"/>
        </w:rPr>
        <w:t>（继沙龙活动后的29-30日，分会将在武汉接续举办“面向决策的大数据挖掘分析与竞争情报系统建设”研修班，欢迎大家参加，</w:t>
      </w:r>
      <w:r>
        <w:rPr>
          <w:rFonts w:cs="宋体" w:asciiTheme="minorHAnsi" w:hAnsiTheme="minorHAnsi" w:eastAsiaTheme="minorEastAsia"/>
          <w:b/>
          <w:kern w:val="0"/>
          <w:sz w:val="24"/>
        </w:rPr>
        <w:t>已填写研修班报名表的代表无需填此回执表</w:t>
      </w:r>
      <w:r>
        <w:rPr>
          <w:rFonts w:cs="宋体" w:asciiTheme="minorHAnsi" w:hAnsiTheme="minorHAnsi" w:eastAsiaTheme="minorEastAsia"/>
          <w:kern w:val="0"/>
          <w:sz w:val="24"/>
        </w:rPr>
        <w:t>）</w:t>
      </w:r>
    </w:p>
    <w:p>
      <w:pPr>
        <w:jc w:val="center"/>
        <w:rPr>
          <w:rFonts w:cs="宋体" w:asciiTheme="minorHAnsi" w:hAnsiTheme="minorHAnsi"/>
          <w:color w:val="FF0000"/>
          <w:kern w:val="0"/>
          <w:sz w:val="30"/>
          <w:szCs w:val="30"/>
        </w:rPr>
      </w:pPr>
    </w:p>
    <w:tbl>
      <w:tblPr>
        <w:tblStyle w:val="8"/>
        <w:tblW w:w="9749"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
        <w:gridCol w:w="1153"/>
        <w:gridCol w:w="702"/>
        <w:gridCol w:w="556"/>
        <w:gridCol w:w="609"/>
        <w:gridCol w:w="1418"/>
        <w:gridCol w:w="1602"/>
        <w:gridCol w:w="1675"/>
        <w:gridCol w:w="1797"/>
        <w:gridCol w:w="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9" w:type="dxa"/>
          <w:trHeight w:val="2475" w:hRule="atLeast"/>
        </w:trPr>
        <w:tc>
          <w:tcPr>
            <w:tcW w:w="9640" w:type="dxa"/>
            <w:gridSpan w:val="9"/>
          </w:tcPr>
          <w:p>
            <w:pPr>
              <w:spacing w:line="400" w:lineRule="exact"/>
              <w:rPr>
                <w:rFonts w:asciiTheme="minorHAnsi" w:hAnsiTheme="minorHAnsi"/>
                <w:szCs w:val="21"/>
              </w:rPr>
            </w:pPr>
            <w:r>
              <w:rPr>
                <w:rFonts w:hAnsi="宋体" w:asciiTheme="minorHAnsi"/>
                <w:szCs w:val="21"/>
              </w:rPr>
              <w:t>注：</w:t>
            </w:r>
          </w:p>
          <w:p>
            <w:pPr>
              <w:spacing w:line="400" w:lineRule="exact"/>
              <w:rPr>
                <w:rFonts w:asciiTheme="minorHAnsi" w:hAnsiTheme="minorHAnsi"/>
                <w:szCs w:val="21"/>
              </w:rPr>
            </w:pPr>
            <w:r>
              <w:rPr>
                <w:rFonts w:asciiTheme="minorHAnsi" w:hAnsiTheme="minorHAnsi"/>
                <w:szCs w:val="21"/>
              </w:rPr>
              <w:t xml:space="preserve">1. </w:t>
            </w:r>
            <w:r>
              <w:rPr>
                <w:rFonts w:hAnsi="宋体" w:asciiTheme="minorHAnsi"/>
                <w:szCs w:val="21"/>
              </w:rPr>
              <w:t>此报名表也可登录</w:t>
            </w:r>
            <w:r>
              <w:rPr>
                <w:rFonts w:asciiTheme="minorHAnsi" w:hAnsiTheme="minorHAnsi"/>
                <w:szCs w:val="21"/>
              </w:rPr>
              <w:t>IP</w:t>
            </w:r>
            <w:r>
              <w:rPr>
                <w:rFonts w:hAnsi="宋体" w:asciiTheme="minorHAnsi"/>
                <w:szCs w:val="21"/>
              </w:rPr>
              <w:t>地址：</w:t>
            </w:r>
            <w:r>
              <w:fldChar w:fldCharType="begin"/>
            </w:r>
            <w:r>
              <w:instrText xml:space="preserve"> HYPERLINK "http://123.57.82.97:8201" </w:instrText>
            </w:r>
            <w:r>
              <w:fldChar w:fldCharType="separate"/>
            </w:r>
            <w:r>
              <w:rPr>
                <w:rStyle w:val="7"/>
                <w:rFonts w:eastAsia="楷体_GB2312" w:asciiTheme="minorHAnsi" w:hAnsiTheme="minorHAnsi"/>
                <w:szCs w:val="21"/>
              </w:rPr>
              <w:t>http://123.57.82.97:8201</w:t>
            </w:r>
            <w:r>
              <w:rPr>
                <w:rStyle w:val="7"/>
                <w:rFonts w:eastAsia="楷体_GB2312" w:asciiTheme="minorHAnsi" w:hAnsiTheme="minorHAnsi"/>
                <w:szCs w:val="21"/>
              </w:rPr>
              <w:fldChar w:fldCharType="end"/>
            </w:r>
            <w:r>
              <w:rPr>
                <w:rFonts w:asciiTheme="minorHAnsi" w:hAnsiTheme="minorHAnsi"/>
                <w:szCs w:val="21"/>
              </w:rPr>
              <w:t xml:space="preserve"> </w:t>
            </w:r>
            <w:r>
              <w:rPr>
                <w:rFonts w:hAnsi="宋体" w:cs="Arial" w:asciiTheme="minorHAnsi"/>
                <w:szCs w:val="21"/>
              </w:rPr>
              <w:t>分会网站</w:t>
            </w:r>
            <w:r>
              <w:rPr>
                <w:rFonts w:hAnsi="宋体" w:asciiTheme="minorHAnsi"/>
                <w:szCs w:val="21"/>
              </w:rPr>
              <w:t>右侧</w:t>
            </w:r>
            <w:r>
              <w:rPr>
                <w:rStyle w:val="17"/>
                <w:rFonts w:cs="Arial" w:asciiTheme="minorHAnsi" w:hAnsiTheme="minorHAnsi"/>
                <w:color w:val="000000"/>
                <w:szCs w:val="21"/>
              </w:rPr>
              <w:t>“</w:t>
            </w:r>
            <w:r>
              <w:rPr>
                <w:rStyle w:val="17"/>
                <w:rFonts w:hAnsi="宋体" w:cs="Arial" w:asciiTheme="minorHAnsi"/>
                <w:color w:val="000000"/>
                <w:szCs w:val="21"/>
              </w:rPr>
              <w:t>下载专区</w:t>
            </w:r>
            <w:r>
              <w:rPr>
                <w:rStyle w:val="17"/>
                <w:rFonts w:cs="Arial" w:asciiTheme="minorHAnsi" w:hAnsiTheme="minorHAnsi"/>
                <w:color w:val="000000"/>
                <w:szCs w:val="21"/>
              </w:rPr>
              <w:t>”</w:t>
            </w:r>
            <w:r>
              <w:rPr>
                <w:rFonts w:hAnsi="宋体" w:asciiTheme="minorHAnsi"/>
                <w:szCs w:val="21"/>
              </w:rPr>
              <w:t>中下载；</w:t>
            </w:r>
          </w:p>
          <w:p>
            <w:pPr>
              <w:spacing w:line="400" w:lineRule="exact"/>
              <w:rPr>
                <w:rFonts w:asciiTheme="minorHAnsi" w:hAnsiTheme="minorHAnsi"/>
                <w:szCs w:val="21"/>
              </w:rPr>
            </w:pPr>
            <w:r>
              <w:rPr>
                <w:rFonts w:asciiTheme="minorHAnsi" w:hAnsiTheme="minorHAnsi"/>
                <w:szCs w:val="21"/>
              </w:rPr>
              <w:t>2.</w:t>
            </w:r>
            <w:r>
              <w:rPr>
                <w:rFonts w:hAnsi="宋体" w:asciiTheme="minorHAnsi"/>
                <w:szCs w:val="21"/>
              </w:rPr>
              <w:t>额满为止，因此请务必尽快将回执</w:t>
            </w:r>
            <w:r>
              <w:rPr>
                <w:rFonts w:asciiTheme="minorHAnsi" w:hAnsiTheme="minorHAnsi"/>
                <w:szCs w:val="21"/>
                <w:lang w:val="fr-FR"/>
              </w:rPr>
              <w:t>E-mail</w:t>
            </w:r>
            <w:r>
              <w:rPr>
                <w:rFonts w:hAnsi="宋体" w:asciiTheme="minorHAnsi"/>
                <w:szCs w:val="21"/>
                <w:lang w:val="fr-FR"/>
              </w:rPr>
              <w:t>至</w:t>
            </w:r>
            <w:r>
              <w:rPr>
                <w:rFonts w:asciiTheme="minorHAnsi" w:hAnsiTheme="minorHAnsi"/>
                <w:szCs w:val="21"/>
                <w:lang w:val="fr-FR"/>
              </w:rPr>
              <w:t xml:space="preserve">: </w:t>
            </w:r>
            <w:r>
              <w:fldChar w:fldCharType="begin"/>
            </w:r>
            <w:r>
              <w:instrText xml:space="preserve"> HYPERLINK "mailto:training@keen-rs.com" </w:instrText>
            </w:r>
            <w:r>
              <w:fldChar w:fldCharType="separate"/>
            </w:r>
            <w:r>
              <w:rPr>
                <w:rStyle w:val="7"/>
                <w:rFonts w:cs="宋体" w:asciiTheme="minorHAnsi" w:hAnsiTheme="minorHAnsi"/>
                <w:szCs w:val="21"/>
              </w:rPr>
              <w:t>1085928917@qq.com</w:t>
            </w:r>
            <w:r>
              <w:rPr>
                <w:rStyle w:val="7"/>
                <w:rFonts w:cs="宋体" w:asciiTheme="minorHAnsi" w:hAnsiTheme="minorHAnsi"/>
                <w:szCs w:val="21"/>
              </w:rPr>
              <w:fldChar w:fldCharType="end"/>
            </w:r>
            <w:r>
              <w:rPr>
                <w:rFonts w:hAnsi="宋体" w:asciiTheme="minorHAnsi"/>
                <w:szCs w:val="21"/>
              </w:rPr>
              <w:t>，以便妥善安排和发送报到通知；</w:t>
            </w:r>
          </w:p>
          <w:p>
            <w:pPr>
              <w:spacing w:line="400" w:lineRule="exact"/>
              <w:rPr>
                <w:rFonts w:asciiTheme="minorHAnsi" w:hAnsiTheme="minorHAnsi"/>
                <w:szCs w:val="21"/>
              </w:rPr>
            </w:pPr>
            <w:r>
              <w:rPr>
                <w:rFonts w:asciiTheme="minorHAnsi" w:hAnsiTheme="minorHAnsi"/>
                <w:szCs w:val="21"/>
              </w:rPr>
              <w:t>3.</w:t>
            </w:r>
            <w:r>
              <w:rPr>
                <w:rFonts w:hAnsi="宋体" w:asciiTheme="minorHAnsi"/>
                <w:b/>
                <w:szCs w:val="21"/>
              </w:rPr>
              <w:t>由于入住酒店在武大旁，正值樱花节，</w:t>
            </w:r>
            <w:r>
              <w:rPr>
                <w:rFonts w:asciiTheme="minorHAnsi" w:hAnsiTheme="minorHAnsi"/>
                <w:b/>
                <w:szCs w:val="21"/>
                <w:u w:val="single"/>
              </w:rPr>
              <w:t>3</w:t>
            </w:r>
            <w:r>
              <w:rPr>
                <w:rFonts w:hAnsi="宋体" w:asciiTheme="minorHAnsi"/>
                <w:b/>
                <w:szCs w:val="21"/>
                <w:u w:val="single"/>
              </w:rPr>
              <w:t>月</w:t>
            </w:r>
            <w:r>
              <w:rPr>
                <w:rFonts w:asciiTheme="minorHAnsi" w:hAnsiTheme="minorHAnsi"/>
                <w:b/>
                <w:szCs w:val="21"/>
                <w:u w:val="single"/>
              </w:rPr>
              <w:t>16</w:t>
            </w:r>
            <w:r>
              <w:rPr>
                <w:rFonts w:hAnsi="宋体" w:asciiTheme="minorHAnsi"/>
                <w:b/>
                <w:szCs w:val="21"/>
                <w:u w:val="single"/>
              </w:rPr>
              <w:t>日</w:t>
            </w:r>
            <w:r>
              <w:rPr>
                <w:rFonts w:hAnsi="宋体" w:asciiTheme="minorHAnsi"/>
                <w:b/>
                <w:szCs w:val="21"/>
              </w:rPr>
              <w:t>后报名的代表有可能安排其他酒店入住；</w:t>
            </w:r>
          </w:p>
          <w:p>
            <w:pPr>
              <w:spacing w:line="400" w:lineRule="exact"/>
              <w:rPr>
                <w:rFonts w:asciiTheme="minorHAnsi" w:hAnsiTheme="minorHAnsi" w:eastAsiaTheme="minorEastAsia"/>
                <w:sz w:val="24"/>
              </w:rPr>
            </w:pPr>
            <w:r>
              <w:rPr>
                <w:rFonts w:asciiTheme="minorHAnsi" w:hAnsiTheme="minorHAnsi"/>
                <w:szCs w:val="21"/>
              </w:rPr>
              <w:t>4.</w:t>
            </w:r>
            <w:r>
              <w:rPr>
                <w:rFonts w:asciiTheme="minorHAnsi" w:hAnsiTheme="minorHAnsi"/>
                <w:szCs w:val="21"/>
                <w:u w:val="single"/>
              </w:rPr>
              <w:t xml:space="preserve"> </w:t>
            </w:r>
            <w:r>
              <w:rPr>
                <w:rFonts w:hAnsi="宋体" w:asciiTheme="minorHAnsi"/>
                <w:szCs w:val="21"/>
                <w:u w:val="single"/>
              </w:rPr>
              <w:t>报名后因故不能出席，请务必及时告知分会秘书处，</w:t>
            </w:r>
            <w:r>
              <w:rPr>
                <w:rFonts w:hAnsi="宋体" w:asciiTheme="minorHAnsi"/>
                <w:szCs w:val="21"/>
              </w:rPr>
              <w:t>如果分会将您列入一个特别名单后，可能会影响您今后参加分会的活动。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8" w:type="dxa"/>
          <w:cantSplit/>
          <w:trHeight w:val="580" w:hRule="atLeast"/>
          <w:jc w:val="center"/>
        </w:trPr>
        <w:tc>
          <w:tcPr>
            <w:tcW w:w="1262" w:type="dxa"/>
            <w:gridSpan w:val="2"/>
            <w:vAlign w:val="center"/>
          </w:tcPr>
          <w:p>
            <w:pPr>
              <w:jc w:val="center"/>
              <w:rPr>
                <w:rFonts w:asciiTheme="minorHAnsi" w:hAnsiTheme="minorHAnsi"/>
              </w:rPr>
            </w:pPr>
            <w:r>
              <w:rPr>
                <w:rFonts w:hAnsi="Calibri" w:asciiTheme="minorHAnsi"/>
              </w:rPr>
              <w:t>姓名</w:t>
            </w:r>
          </w:p>
        </w:tc>
        <w:tc>
          <w:tcPr>
            <w:tcW w:w="702" w:type="dxa"/>
            <w:vAlign w:val="center"/>
          </w:tcPr>
          <w:p>
            <w:pPr>
              <w:jc w:val="center"/>
              <w:rPr>
                <w:rFonts w:asciiTheme="minorHAnsi" w:hAnsiTheme="minorHAnsi"/>
                <w:szCs w:val="21"/>
              </w:rPr>
            </w:pPr>
            <w:r>
              <w:rPr>
                <w:rFonts w:hAnsi="Calibri" w:asciiTheme="minorHAnsi"/>
                <w:szCs w:val="21"/>
              </w:rPr>
              <w:t>性别</w:t>
            </w:r>
          </w:p>
        </w:tc>
        <w:tc>
          <w:tcPr>
            <w:tcW w:w="1165" w:type="dxa"/>
            <w:gridSpan w:val="2"/>
            <w:vAlign w:val="center"/>
          </w:tcPr>
          <w:p>
            <w:pPr>
              <w:jc w:val="center"/>
              <w:rPr>
                <w:rFonts w:asciiTheme="minorHAnsi" w:hAnsiTheme="minorHAnsi"/>
                <w:szCs w:val="21"/>
              </w:rPr>
            </w:pPr>
            <w:r>
              <w:rPr>
                <w:rFonts w:hAnsi="Calibri" w:asciiTheme="minorHAnsi"/>
                <w:szCs w:val="21"/>
              </w:rPr>
              <w:t>职务</w:t>
            </w:r>
            <w:r>
              <w:rPr>
                <w:rFonts w:asciiTheme="minorHAnsi" w:hAnsiTheme="minorHAnsi"/>
                <w:szCs w:val="21"/>
              </w:rPr>
              <w:t>/</w:t>
            </w:r>
            <w:r>
              <w:rPr>
                <w:rFonts w:hAnsi="Calibri" w:asciiTheme="minorHAnsi"/>
                <w:szCs w:val="21"/>
              </w:rPr>
              <w:t>职称</w:t>
            </w:r>
          </w:p>
        </w:tc>
        <w:tc>
          <w:tcPr>
            <w:tcW w:w="1418" w:type="dxa"/>
            <w:vAlign w:val="center"/>
          </w:tcPr>
          <w:p>
            <w:pPr>
              <w:jc w:val="center"/>
              <w:rPr>
                <w:rFonts w:asciiTheme="minorHAnsi" w:hAnsiTheme="minorHAnsi"/>
                <w:szCs w:val="21"/>
              </w:rPr>
            </w:pPr>
            <w:r>
              <w:rPr>
                <w:rFonts w:asciiTheme="minorHAnsi" w:hAnsiTheme="minorHAnsi"/>
                <w:szCs w:val="21"/>
              </w:rPr>
              <w:t>手机</w:t>
            </w:r>
          </w:p>
        </w:tc>
        <w:tc>
          <w:tcPr>
            <w:tcW w:w="1602" w:type="dxa"/>
            <w:vAlign w:val="center"/>
          </w:tcPr>
          <w:p>
            <w:pPr>
              <w:jc w:val="center"/>
              <w:rPr>
                <w:rFonts w:asciiTheme="minorHAnsi" w:hAnsiTheme="minorHAnsi"/>
                <w:szCs w:val="21"/>
              </w:rPr>
            </w:pPr>
            <w:r>
              <w:rPr>
                <w:rFonts w:asciiTheme="minorHAnsi" w:hAnsiTheme="minorHAnsi"/>
                <w:szCs w:val="21"/>
              </w:rPr>
              <w:t>Email</w:t>
            </w:r>
          </w:p>
        </w:tc>
        <w:tc>
          <w:tcPr>
            <w:tcW w:w="3472" w:type="dxa"/>
            <w:gridSpan w:val="2"/>
            <w:vAlign w:val="center"/>
          </w:tcPr>
          <w:p>
            <w:pPr>
              <w:jc w:val="center"/>
              <w:rPr>
                <w:rFonts w:asciiTheme="minorHAnsi" w:hAnsiTheme="minorHAnsi"/>
                <w:szCs w:val="21"/>
              </w:rPr>
            </w:pPr>
            <w:r>
              <w:rPr>
                <w:rFonts w:hAnsi="Calibri" w:asciiTheme="minorHAnsi"/>
                <w:szCs w:val="21"/>
              </w:rPr>
              <w:t>住宿预订</w:t>
            </w:r>
            <w:r>
              <w:rPr>
                <w:rFonts w:hAnsi="Calibri" w:asciiTheme="minorHAnsi"/>
              </w:rPr>
              <w:t>（</w:t>
            </w:r>
            <w:r>
              <w:rPr>
                <w:rFonts w:asciiTheme="minorHAnsi" w:hAnsiTheme="minorHAnsi"/>
                <w:kern w:val="0"/>
                <w:szCs w:val="21"/>
              </w:rPr>
              <w:t>√</w:t>
            </w:r>
            <w:r>
              <w:rPr>
                <w:rFonts w:hAnsi="Calibri" w:ascii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8" w:type="dxa"/>
          <w:cantSplit/>
          <w:trHeight w:val="600" w:hRule="atLeast"/>
          <w:jc w:val="center"/>
        </w:trPr>
        <w:tc>
          <w:tcPr>
            <w:tcW w:w="1262" w:type="dxa"/>
            <w:gridSpan w:val="2"/>
            <w:vAlign w:val="center"/>
          </w:tcPr>
          <w:p>
            <w:pPr>
              <w:rPr>
                <w:rFonts w:asciiTheme="minorHAnsi" w:hAnsiTheme="minorHAnsi"/>
              </w:rPr>
            </w:pPr>
          </w:p>
        </w:tc>
        <w:tc>
          <w:tcPr>
            <w:tcW w:w="702" w:type="dxa"/>
            <w:vAlign w:val="center"/>
          </w:tcPr>
          <w:p>
            <w:pPr>
              <w:rPr>
                <w:rFonts w:asciiTheme="minorHAnsi" w:hAnsiTheme="minorHAnsi"/>
              </w:rPr>
            </w:pPr>
          </w:p>
        </w:tc>
        <w:tc>
          <w:tcPr>
            <w:tcW w:w="1165" w:type="dxa"/>
            <w:gridSpan w:val="2"/>
            <w:vAlign w:val="center"/>
          </w:tcPr>
          <w:p>
            <w:pPr>
              <w:rPr>
                <w:rFonts w:asciiTheme="minorHAnsi" w:hAnsiTheme="minorHAnsi"/>
              </w:rPr>
            </w:pPr>
          </w:p>
        </w:tc>
        <w:tc>
          <w:tcPr>
            <w:tcW w:w="1418" w:type="dxa"/>
            <w:vAlign w:val="center"/>
          </w:tcPr>
          <w:p>
            <w:pPr>
              <w:rPr>
                <w:rFonts w:asciiTheme="minorHAnsi" w:hAnsiTheme="minorHAnsi"/>
              </w:rPr>
            </w:pPr>
          </w:p>
        </w:tc>
        <w:tc>
          <w:tcPr>
            <w:tcW w:w="1602" w:type="dxa"/>
            <w:vAlign w:val="center"/>
          </w:tcPr>
          <w:p>
            <w:pPr>
              <w:rPr>
                <w:rFonts w:asciiTheme="minorHAnsi" w:hAnsiTheme="minorHAnsi"/>
              </w:rPr>
            </w:pPr>
          </w:p>
        </w:tc>
        <w:tc>
          <w:tcPr>
            <w:tcW w:w="3472" w:type="dxa"/>
            <w:gridSpan w:val="2"/>
            <w:vMerge w:val="restart"/>
            <w:vAlign w:val="center"/>
          </w:tcPr>
          <w:p>
            <w:pPr>
              <w:spacing w:line="276" w:lineRule="auto"/>
              <w:rPr>
                <w:rFonts w:asciiTheme="minorHAnsi" w:hAnsiTheme="minorHAnsi"/>
                <w:szCs w:val="21"/>
              </w:rPr>
            </w:pPr>
            <w:r>
              <w:rPr>
                <w:rFonts w:asciiTheme="minorHAnsi" w:hAnsiTheme="minorHAnsi"/>
                <w:szCs w:val="21"/>
              </w:rPr>
              <w:t>预定房间数量（约350元/间/天）</w:t>
            </w:r>
          </w:p>
          <w:p>
            <w:pPr>
              <w:spacing w:line="276" w:lineRule="auto"/>
              <w:rPr>
                <w:rFonts w:asciiTheme="minorHAnsi" w:hAnsiTheme="minorHAnsi"/>
                <w:szCs w:val="21"/>
              </w:rPr>
            </w:pPr>
            <w:r>
              <w:rPr>
                <w:rFonts w:asciiTheme="minorHAnsi" w:hAnsiTheme="minorHAnsi"/>
                <w:szCs w:val="21"/>
              </w:rPr>
              <w:t>单人间</w:t>
            </w:r>
            <w:r>
              <w:rPr>
                <w:rFonts w:asciiTheme="minorHAnsi" w:hAnsiTheme="minorHAnsi"/>
                <w:szCs w:val="21"/>
                <w:u w:val="single"/>
              </w:rPr>
              <w:t xml:space="preserve">     </w:t>
            </w:r>
            <w:r>
              <w:rPr>
                <w:rFonts w:asciiTheme="minorHAnsi" w:hAnsiTheme="minorHAnsi"/>
                <w:szCs w:val="21"/>
              </w:rPr>
              <w:t>间</w:t>
            </w:r>
          </w:p>
          <w:p>
            <w:pPr>
              <w:spacing w:line="276" w:lineRule="auto"/>
              <w:rPr>
                <w:rFonts w:asciiTheme="minorHAnsi" w:hAnsiTheme="minorHAnsi"/>
                <w:szCs w:val="21"/>
              </w:rPr>
            </w:pPr>
            <w:r>
              <w:rPr>
                <w:rFonts w:asciiTheme="minorHAnsi" w:hAnsiTheme="minorHAnsi"/>
                <w:szCs w:val="21"/>
              </w:rPr>
              <w:t>标间</w:t>
            </w:r>
            <w:r>
              <w:rPr>
                <w:rFonts w:asciiTheme="minorHAnsi" w:hAnsiTheme="minorHAnsi"/>
                <w:szCs w:val="21"/>
                <w:u w:val="single"/>
              </w:rPr>
              <w:t xml:space="preserve">     </w:t>
            </w:r>
            <w:r>
              <w:rPr>
                <w:rFonts w:asciiTheme="minorHAnsi" w:hAnsiTheme="minorHAnsi"/>
                <w:szCs w:val="21"/>
              </w:rPr>
              <w:t>间</w:t>
            </w:r>
          </w:p>
          <w:p>
            <w:pPr>
              <w:spacing w:line="276" w:lineRule="auto"/>
              <w:rPr>
                <w:rFonts w:asciiTheme="minorHAnsi" w:hAnsiTheme="minorHAnsi"/>
                <w:szCs w:val="21"/>
              </w:rPr>
            </w:pPr>
            <w:r>
              <w:rPr>
                <w:rFonts w:asciiTheme="minorHAnsi" w:hAnsiTheme="minorHAnsi"/>
                <w:szCs w:val="21"/>
              </w:rPr>
              <w:t>预计入住时间： 3月</w:t>
            </w:r>
            <w:r>
              <w:rPr>
                <w:rFonts w:asciiTheme="minorHAnsi" w:hAnsiTheme="minorHAnsi"/>
                <w:szCs w:val="21"/>
                <w:u w:val="single"/>
              </w:rPr>
              <w:t xml:space="preserve">    </w:t>
            </w:r>
            <w:r>
              <w:rPr>
                <w:rFonts w:asciiTheme="minorHAnsi" w:hAnsiTheme="minorHAnsi"/>
                <w:szCs w:val="21"/>
              </w:rPr>
              <w:t>日约</w:t>
            </w:r>
            <w:r>
              <w:rPr>
                <w:rFonts w:asciiTheme="minorHAnsi" w:hAnsiTheme="minorHAnsi"/>
                <w:szCs w:val="21"/>
                <w:u w:val="single"/>
              </w:rPr>
              <w:t xml:space="preserve">   </w:t>
            </w:r>
            <w:r>
              <w:rPr>
                <w:rFonts w:asciiTheme="minorHAnsi" w:hAnsiTheme="minorHAnsi"/>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8" w:type="dxa"/>
          <w:cantSplit/>
          <w:trHeight w:val="575" w:hRule="atLeast"/>
          <w:jc w:val="center"/>
        </w:trPr>
        <w:tc>
          <w:tcPr>
            <w:tcW w:w="1262" w:type="dxa"/>
            <w:gridSpan w:val="2"/>
            <w:vAlign w:val="center"/>
          </w:tcPr>
          <w:p>
            <w:pPr>
              <w:rPr>
                <w:rFonts w:asciiTheme="minorHAnsi" w:hAnsiTheme="minorHAnsi"/>
              </w:rPr>
            </w:pPr>
          </w:p>
        </w:tc>
        <w:tc>
          <w:tcPr>
            <w:tcW w:w="702" w:type="dxa"/>
            <w:vAlign w:val="center"/>
          </w:tcPr>
          <w:p>
            <w:pPr>
              <w:jc w:val="center"/>
              <w:rPr>
                <w:rFonts w:asciiTheme="minorHAnsi" w:hAnsiTheme="minorHAnsi"/>
              </w:rPr>
            </w:pPr>
          </w:p>
        </w:tc>
        <w:tc>
          <w:tcPr>
            <w:tcW w:w="1165" w:type="dxa"/>
            <w:gridSpan w:val="2"/>
            <w:vAlign w:val="center"/>
          </w:tcPr>
          <w:p>
            <w:pPr>
              <w:jc w:val="center"/>
              <w:rPr>
                <w:rFonts w:asciiTheme="minorHAnsi" w:hAnsiTheme="minorHAnsi"/>
              </w:rPr>
            </w:pPr>
          </w:p>
        </w:tc>
        <w:tc>
          <w:tcPr>
            <w:tcW w:w="1418" w:type="dxa"/>
            <w:vAlign w:val="center"/>
          </w:tcPr>
          <w:p>
            <w:pPr>
              <w:jc w:val="center"/>
              <w:rPr>
                <w:rFonts w:asciiTheme="minorHAnsi" w:hAnsiTheme="minorHAnsi"/>
              </w:rPr>
            </w:pPr>
          </w:p>
        </w:tc>
        <w:tc>
          <w:tcPr>
            <w:tcW w:w="1602" w:type="dxa"/>
            <w:vAlign w:val="center"/>
          </w:tcPr>
          <w:p>
            <w:pPr>
              <w:jc w:val="center"/>
              <w:rPr>
                <w:rFonts w:asciiTheme="minorHAnsi" w:hAnsiTheme="minorHAnsi"/>
              </w:rPr>
            </w:pPr>
          </w:p>
        </w:tc>
        <w:tc>
          <w:tcPr>
            <w:tcW w:w="3472" w:type="dxa"/>
            <w:gridSpan w:val="2"/>
            <w:vMerge w:val="continue"/>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8" w:type="dxa"/>
          <w:cantSplit/>
          <w:trHeight w:val="604" w:hRule="atLeast"/>
          <w:jc w:val="center"/>
        </w:trPr>
        <w:tc>
          <w:tcPr>
            <w:tcW w:w="1262" w:type="dxa"/>
            <w:gridSpan w:val="2"/>
            <w:vAlign w:val="center"/>
          </w:tcPr>
          <w:p>
            <w:pPr>
              <w:jc w:val="center"/>
              <w:rPr>
                <w:rFonts w:asciiTheme="minorHAnsi" w:hAnsiTheme="minorHAnsi"/>
              </w:rPr>
            </w:pPr>
          </w:p>
        </w:tc>
        <w:tc>
          <w:tcPr>
            <w:tcW w:w="702" w:type="dxa"/>
            <w:vAlign w:val="center"/>
          </w:tcPr>
          <w:p>
            <w:pPr>
              <w:jc w:val="center"/>
              <w:rPr>
                <w:rFonts w:asciiTheme="minorHAnsi" w:hAnsiTheme="minorHAnsi"/>
              </w:rPr>
            </w:pPr>
          </w:p>
        </w:tc>
        <w:tc>
          <w:tcPr>
            <w:tcW w:w="1165" w:type="dxa"/>
            <w:gridSpan w:val="2"/>
            <w:vAlign w:val="center"/>
          </w:tcPr>
          <w:p>
            <w:pPr>
              <w:jc w:val="center"/>
              <w:rPr>
                <w:rFonts w:asciiTheme="minorHAnsi" w:hAnsiTheme="minorHAnsi"/>
              </w:rPr>
            </w:pPr>
          </w:p>
        </w:tc>
        <w:tc>
          <w:tcPr>
            <w:tcW w:w="1418" w:type="dxa"/>
            <w:vAlign w:val="center"/>
          </w:tcPr>
          <w:p>
            <w:pPr>
              <w:jc w:val="center"/>
              <w:rPr>
                <w:rFonts w:asciiTheme="minorHAnsi" w:hAnsiTheme="minorHAnsi"/>
              </w:rPr>
            </w:pPr>
          </w:p>
        </w:tc>
        <w:tc>
          <w:tcPr>
            <w:tcW w:w="1602" w:type="dxa"/>
            <w:vAlign w:val="center"/>
          </w:tcPr>
          <w:p>
            <w:pPr>
              <w:jc w:val="center"/>
              <w:rPr>
                <w:rFonts w:asciiTheme="minorHAnsi" w:hAnsiTheme="minorHAnsi"/>
              </w:rPr>
            </w:pPr>
          </w:p>
        </w:tc>
        <w:tc>
          <w:tcPr>
            <w:tcW w:w="3472" w:type="dxa"/>
            <w:gridSpan w:val="2"/>
            <w:vMerge w:val="continue"/>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8" w:type="dxa"/>
          <w:cantSplit/>
          <w:trHeight w:val="609" w:hRule="atLeast"/>
          <w:jc w:val="center"/>
        </w:trPr>
        <w:tc>
          <w:tcPr>
            <w:tcW w:w="1262" w:type="dxa"/>
            <w:gridSpan w:val="2"/>
            <w:vAlign w:val="center"/>
          </w:tcPr>
          <w:p>
            <w:pPr>
              <w:jc w:val="center"/>
              <w:rPr>
                <w:rFonts w:asciiTheme="minorHAnsi" w:hAnsiTheme="minorHAnsi"/>
              </w:rPr>
            </w:pPr>
            <w:r>
              <w:rPr>
                <w:rFonts w:hAnsi="Calibri" w:asciiTheme="minorHAnsi"/>
              </w:rPr>
              <w:t>联系人</w:t>
            </w:r>
          </w:p>
        </w:tc>
        <w:tc>
          <w:tcPr>
            <w:tcW w:w="1867" w:type="dxa"/>
            <w:gridSpan w:val="3"/>
            <w:vAlign w:val="center"/>
          </w:tcPr>
          <w:p>
            <w:pPr>
              <w:jc w:val="center"/>
              <w:rPr>
                <w:rFonts w:asciiTheme="minorHAnsi" w:hAnsiTheme="minorHAnsi"/>
              </w:rPr>
            </w:pPr>
          </w:p>
        </w:tc>
        <w:tc>
          <w:tcPr>
            <w:tcW w:w="1418" w:type="dxa"/>
            <w:vAlign w:val="center"/>
          </w:tcPr>
          <w:p>
            <w:pPr>
              <w:jc w:val="center"/>
              <w:rPr>
                <w:rFonts w:asciiTheme="minorHAnsi" w:hAnsiTheme="minorHAnsi"/>
              </w:rPr>
            </w:pPr>
            <w:r>
              <w:rPr>
                <w:rFonts w:hAnsi="Calibri" w:asciiTheme="minorHAnsi"/>
              </w:rPr>
              <w:t>联系电话</w:t>
            </w:r>
          </w:p>
        </w:tc>
        <w:tc>
          <w:tcPr>
            <w:tcW w:w="1602" w:type="dxa"/>
            <w:vAlign w:val="center"/>
          </w:tcPr>
          <w:p>
            <w:pPr>
              <w:jc w:val="center"/>
              <w:rPr>
                <w:rFonts w:asciiTheme="minorHAnsi" w:hAnsiTheme="minorHAnsi"/>
              </w:rPr>
            </w:pPr>
          </w:p>
        </w:tc>
        <w:tc>
          <w:tcPr>
            <w:tcW w:w="1675" w:type="dxa"/>
            <w:vAlign w:val="center"/>
          </w:tcPr>
          <w:p>
            <w:pPr>
              <w:jc w:val="center"/>
              <w:rPr>
                <w:rFonts w:asciiTheme="minorHAnsi" w:hAnsiTheme="minorHAnsi"/>
              </w:rPr>
            </w:pPr>
            <w:r>
              <w:rPr>
                <w:rFonts w:hAnsi="Calibri" w:asciiTheme="minorHAnsi"/>
              </w:rPr>
              <w:t>邮箱</w:t>
            </w:r>
          </w:p>
        </w:tc>
        <w:tc>
          <w:tcPr>
            <w:tcW w:w="1797" w:type="dxa"/>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9" w:type="dxa"/>
          <w:cantSplit/>
          <w:trHeight w:val="699" w:hRule="atLeast"/>
        </w:trPr>
        <w:tc>
          <w:tcPr>
            <w:tcW w:w="2411" w:type="dxa"/>
            <w:gridSpan w:val="3"/>
            <w:vAlign w:val="center"/>
          </w:tcPr>
          <w:p>
            <w:pPr>
              <w:rPr>
                <w:rFonts w:asciiTheme="minorHAnsi" w:hAnsiTheme="minorHAnsi"/>
                <w:szCs w:val="21"/>
              </w:rPr>
            </w:pPr>
            <w:r>
              <w:rPr>
                <w:rFonts w:asciiTheme="minorHAnsi" w:hAnsiTheme="minorHAnsi"/>
                <w:szCs w:val="21"/>
              </w:rPr>
              <w:t>工作单位及部门</w:t>
            </w:r>
          </w:p>
        </w:tc>
        <w:tc>
          <w:tcPr>
            <w:tcW w:w="7229" w:type="dxa"/>
            <w:gridSpan w:val="6"/>
            <w:vAlign w:val="center"/>
          </w:tcPr>
          <w:p>
            <w:pPr>
              <w:rPr>
                <w:rFonts w:asciiTheme="minorHAnsi" w:hAnsiTheme="minorHAnsi"/>
                <w:szCs w:val="21"/>
              </w:rPr>
            </w:pPr>
          </w:p>
        </w:tc>
      </w:tr>
    </w:tbl>
    <w:p>
      <w:pPr>
        <w:rPr>
          <w:rFonts w:asciiTheme="minorHAnsi" w:hAnsiTheme="minorHAnsi"/>
        </w:rPr>
      </w:pPr>
    </w:p>
    <w:sectPr>
      <w:footerReference r:id="rId3" w:type="default"/>
      <w:pgSz w:w="11906" w:h="16838"/>
      <w:pgMar w:top="123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11AAF"/>
    <w:rsid w:val="0000613A"/>
    <w:rsid w:val="00024464"/>
    <w:rsid w:val="000533BE"/>
    <w:rsid w:val="000557E0"/>
    <w:rsid w:val="000606D1"/>
    <w:rsid w:val="0007295E"/>
    <w:rsid w:val="000B0295"/>
    <w:rsid w:val="000C1FA1"/>
    <w:rsid w:val="000D2735"/>
    <w:rsid w:val="000D6478"/>
    <w:rsid w:val="000E3802"/>
    <w:rsid w:val="000F0412"/>
    <w:rsid w:val="000F6D00"/>
    <w:rsid w:val="001079F3"/>
    <w:rsid w:val="00112ACA"/>
    <w:rsid w:val="00135D7D"/>
    <w:rsid w:val="001370EF"/>
    <w:rsid w:val="001422B8"/>
    <w:rsid w:val="00156FB0"/>
    <w:rsid w:val="00163382"/>
    <w:rsid w:val="00165078"/>
    <w:rsid w:val="00185E76"/>
    <w:rsid w:val="00186648"/>
    <w:rsid w:val="001A17C1"/>
    <w:rsid w:val="001A2754"/>
    <w:rsid w:val="001A38AF"/>
    <w:rsid w:val="001B0039"/>
    <w:rsid w:val="001C3E88"/>
    <w:rsid w:val="001C68E5"/>
    <w:rsid w:val="001E55A5"/>
    <w:rsid w:val="001F1DEB"/>
    <w:rsid w:val="00201B84"/>
    <w:rsid w:val="0021488E"/>
    <w:rsid w:val="00220A9F"/>
    <w:rsid w:val="00227293"/>
    <w:rsid w:val="00235287"/>
    <w:rsid w:val="00266BFF"/>
    <w:rsid w:val="002703BC"/>
    <w:rsid w:val="0028740A"/>
    <w:rsid w:val="00293024"/>
    <w:rsid w:val="002A12A4"/>
    <w:rsid w:val="002A68C7"/>
    <w:rsid w:val="002E58EB"/>
    <w:rsid w:val="002F7A60"/>
    <w:rsid w:val="003226C7"/>
    <w:rsid w:val="00324EA9"/>
    <w:rsid w:val="00330F2F"/>
    <w:rsid w:val="003527F8"/>
    <w:rsid w:val="003770A1"/>
    <w:rsid w:val="003978E5"/>
    <w:rsid w:val="003A0DD5"/>
    <w:rsid w:val="003C676F"/>
    <w:rsid w:val="003D74D6"/>
    <w:rsid w:val="003E75E2"/>
    <w:rsid w:val="00403FE4"/>
    <w:rsid w:val="00415B1A"/>
    <w:rsid w:val="004315D4"/>
    <w:rsid w:val="00436EB4"/>
    <w:rsid w:val="004457C2"/>
    <w:rsid w:val="004463EC"/>
    <w:rsid w:val="004544DA"/>
    <w:rsid w:val="00473FCB"/>
    <w:rsid w:val="00480C01"/>
    <w:rsid w:val="00487443"/>
    <w:rsid w:val="00494FE4"/>
    <w:rsid w:val="004972CA"/>
    <w:rsid w:val="004B0CB9"/>
    <w:rsid w:val="004B23DF"/>
    <w:rsid w:val="004D66B4"/>
    <w:rsid w:val="00534DF4"/>
    <w:rsid w:val="005365D2"/>
    <w:rsid w:val="005447A7"/>
    <w:rsid w:val="005545CA"/>
    <w:rsid w:val="005646DC"/>
    <w:rsid w:val="00574F01"/>
    <w:rsid w:val="005A456D"/>
    <w:rsid w:val="005B134B"/>
    <w:rsid w:val="005B47F8"/>
    <w:rsid w:val="005E1DC9"/>
    <w:rsid w:val="005E4CAF"/>
    <w:rsid w:val="005E5030"/>
    <w:rsid w:val="005E59BF"/>
    <w:rsid w:val="005F4E42"/>
    <w:rsid w:val="0061040B"/>
    <w:rsid w:val="00641BE8"/>
    <w:rsid w:val="00656225"/>
    <w:rsid w:val="00665AA4"/>
    <w:rsid w:val="006E2E58"/>
    <w:rsid w:val="006F2A76"/>
    <w:rsid w:val="00710690"/>
    <w:rsid w:val="00711AAF"/>
    <w:rsid w:val="00752F6B"/>
    <w:rsid w:val="007766F6"/>
    <w:rsid w:val="00782671"/>
    <w:rsid w:val="007927A2"/>
    <w:rsid w:val="007A2636"/>
    <w:rsid w:val="007C6218"/>
    <w:rsid w:val="007E1F88"/>
    <w:rsid w:val="007E3910"/>
    <w:rsid w:val="00804F0D"/>
    <w:rsid w:val="00811F2B"/>
    <w:rsid w:val="008249EB"/>
    <w:rsid w:val="00826D60"/>
    <w:rsid w:val="00834208"/>
    <w:rsid w:val="00893062"/>
    <w:rsid w:val="00895A1D"/>
    <w:rsid w:val="00895E02"/>
    <w:rsid w:val="008D7873"/>
    <w:rsid w:val="008E5869"/>
    <w:rsid w:val="008F1A39"/>
    <w:rsid w:val="008F2B24"/>
    <w:rsid w:val="009243D5"/>
    <w:rsid w:val="00934404"/>
    <w:rsid w:val="00944E4A"/>
    <w:rsid w:val="00956AE9"/>
    <w:rsid w:val="00956CC2"/>
    <w:rsid w:val="0097023E"/>
    <w:rsid w:val="00997CAF"/>
    <w:rsid w:val="009A4A9C"/>
    <w:rsid w:val="009A6BC5"/>
    <w:rsid w:val="009B3A9A"/>
    <w:rsid w:val="009C40C5"/>
    <w:rsid w:val="009E5377"/>
    <w:rsid w:val="009E747F"/>
    <w:rsid w:val="00A22D1B"/>
    <w:rsid w:val="00A23F61"/>
    <w:rsid w:val="00A40EAF"/>
    <w:rsid w:val="00A539EB"/>
    <w:rsid w:val="00A53B4A"/>
    <w:rsid w:val="00A558EF"/>
    <w:rsid w:val="00A73BB3"/>
    <w:rsid w:val="00A8202D"/>
    <w:rsid w:val="00AA5266"/>
    <w:rsid w:val="00AA6B24"/>
    <w:rsid w:val="00AB5B67"/>
    <w:rsid w:val="00AB6CCD"/>
    <w:rsid w:val="00AF1896"/>
    <w:rsid w:val="00AF1919"/>
    <w:rsid w:val="00B278E6"/>
    <w:rsid w:val="00B34665"/>
    <w:rsid w:val="00B46495"/>
    <w:rsid w:val="00B55821"/>
    <w:rsid w:val="00B77A48"/>
    <w:rsid w:val="00B879EA"/>
    <w:rsid w:val="00BA2A42"/>
    <w:rsid w:val="00BA7998"/>
    <w:rsid w:val="00BB1BB8"/>
    <w:rsid w:val="00BB2D10"/>
    <w:rsid w:val="00BC3F20"/>
    <w:rsid w:val="00BE0DC9"/>
    <w:rsid w:val="00BE485E"/>
    <w:rsid w:val="00BE512C"/>
    <w:rsid w:val="00BF78A8"/>
    <w:rsid w:val="00C059E9"/>
    <w:rsid w:val="00C06517"/>
    <w:rsid w:val="00C150AD"/>
    <w:rsid w:val="00C157E7"/>
    <w:rsid w:val="00C24DE1"/>
    <w:rsid w:val="00C30CA3"/>
    <w:rsid w:val="00C42BF0"/>
    <w:rsid w:val="00C43FFE"/>
    <w:rsid w:val="00C50B64"/>
    <w:rsid w:val="00C57F84"/>
    <w:rsid w:val="00C706F7"/>
    <w:rsid w:val="00C838EC"/>
    <w:rsid w:val="00C83EE3"/>
    <w:rsid w:val="00C9644C"/>
    <w:rsid w:val="00C979DC"/>
    <w:rsid w:val="00CA522E"/>
    <w:rsid w:val="00CB3CC8"/>
    <w:rsid w:val="00CB49AD"/>
    <w:rsid w:val="00CD073D"/>
    <w:rsid w:val="00CE2DD0"/>
    <w:rsid w:val="00CF22FA"/>
    <w:rsid w:val="00CF77D8"/>
    <w:rsid w:val="00D0637F"/>
    <w:rsid w:val="00D3246D"/>
    <w:rsid w:val="00D44486"/>
    <w:rsid w:val="00D55C40"/>
    <w:rsid w:val="00D64FA0"/>
    <w:rsid w:val="00D82E48"/>
    <w:rsid w:val="00D836FE"/>
    <w:rsid w:val="00D90325"/>
    <w:rsid w:val="00DA19F3"/>
    <w:rsid w:val="00DA3A40"/>
    <w:rsid w:val="00DB0FF1"/>
    <w:rsid w:val="00DC6386"/>
    <w:rsid w:val="00DD1580"/>
    <w:rsid w:val="00DE57C8"/>
    <w:rsid w:val="00E16B05"/>
    <w:rsid w:val="00E25FCA"/>
    <w:rsid w:val="00E445F5"/>
    <w:rsid w:val="00E4550F"/>
    <w:rsid w:val="00E46490"/>
    <w:rsid w:val="00E46BFF"/>
    <w:rsid w:val="00E522F2"/>
    <w:rsid w:val="00E5459E"/>
    <w:rsid w:val="00E66D55"/>
    <w:rsid w:val="00E85E20"/>
    <w:rsid w:val="00EB4001"/>
    <w:rsid w:val="00ED1268"/>
    <w:rsid w:val="00ED29F8"/>
    <w:rsid w:val="00F02EDC"/>
    <w:rsid w:val="00F507DF"/>
    <w:rsid w:val="00F531C9"/>
    <w:rsid w:val="00F6423C"/>
    <w:rsid w:val="00F91D56"/>
    <w:rsid w:val="00F93CA5"/>
    <w:rsid w:val="00FD515C"/>
    <w:rsid w:val="00FF7D15"/>
    <w:rsid w:val="1E7821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14"/>
    <w:semiHidden/>
    <w:uiPriority w:val="99"/>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rFonts w:cs="Times New Roman"/>
      <w:color w:val="0000FF"/>
      <w:u w:val="single"/>
    </w:rPr>
  </w:style>
  <w:style w:type="character" w:customStyle="1" w:styleId="9">
    <w:name w:val="页脚 Char"/>
    <w:basedOn w:val="6"/>
    <w:link w:val="4"/>
    <w:locked/>
    <w:uiPriority w:val="99"/>
    <w:rPr>
      <w:rFonts w:ascii="Times New Roman" w:hAnsi="Times New Roman" w:eastAsia="宋体" w:cs="Times New Roman"/>
      <w:sz w:val="18"/>
      <w:szCs w:val="18"/>
    </w:rPr>
  </w:style>
  <w:style w:type="paragraph" w:customStyle="1" w:styleId="10">
    <w:name w:val="无间隔1"/>
    <w:uiPriority w:val="99"/>
    <w:rPr>
      <w:rFonts w:ascii="Arial" w:hAnsi="Arial" w:eastAsia="宋体" w:cs="Arial"/>
      <w:kern w:val="0"/>
      <w:sz w:val="16"/>
      <w:szCs w:val="16"/>
      <w:lang w:val="en-US" w:eastAsia="en-US" w:bidi="ar-SA"/>
    </w:rPr>
  </w:style>
  <w:style w:type="character" w:customStyle="1" w:styleId="11">
    <w:name w:val="页眉 Char"/>
    <w:basedOn w:val="6"/>
    <w:link w:val="5"/>
    <w:semiHidden/>
    <w:qFormat/>
    <w:locked/>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 w:type="paragraph" w:customStyle="1" w:styleId="13">
    <w:name w:val="列出段落1"/>
    <w:basedOn w:val="1"/>
    <w:uiPriority w:val="99"/>
    <w:pPr>
      <w:ind w:firstLine="420" w:firstLineChars="200"/>
    </w:pPr>
    <w:rPr>
      <w:rFonts w:ascii="Calibri" w:hAnsi="Calibri"/>
      <w:szCs w:val="22"/>
    </w:rPr>
  </w:style>
  <w:style w:type="character" w:customStyle="1" w:styleId="14">
    <w:name w:val="批注框文本 Char"/>
    <w:basedOn w:val="6"/>
    <w:link w:val="3"/>
    <w:semiHidden/>
    <w:locked/>
    <w:uiPriority w:val="99"/>
    <w:rPr>
      <w:rFonts w:ascii="Times New Roman" w:hAnsi="Times New Roman" w:eastAsia="宋体" w:cs="Times New Roman"/>
      <w:sz w:val="18"/>
      <w:szCs w:val="18"/>
    </w:rPr>
  </w:style>
  <w:style w:type="paragraph" w:customStyle="1" w:styleId="15">
    <w:name w:val="列出段落2"/>
    <w:basedOn w:val="1"/>
    <w:qFormat/>
    <w:uiPriority w:val="34"/>
    <w:pPr>
      <w:ind w:firstLine="420" w:firstLineChars="200"/>
    </w:pPr>
    <w:rPr>
      <w:szCs w:val="20"/>
    </w:rPr>
  </w:style>
  <w:style w:type="character" w:customStyle="1" w:styleId="16">
    <w:name w:val="日期 Char"/>
    <w:basedOn w:val="6"/>
    <w:link w:val="2"/>
    <w:semiHidden/>
    <w:uiPriority w:val="99"/>
    <w:rPr>
      <w:rFonts w:ascii="Times New Roman" w:hAnsi="Times New Roman"/>
      <w:szCs w:val="24"/>
    </w:rPr>
  </w:style>
  <w:style w:type="character" w:customStyle="1" w:styleId="17">
    <w:name w:val="apple-converted-space"/>
    <w:basedOn w:val="6"/>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210</Company>
  <Pages>2</Pages>
  <Words>233</Words>
  <Characters>1329</Characters>
  <Lines>11</Lines>
  <Paragraphs>3</Paragraphs>
  <TotalTime>0</TotalTime>
  <ScaleCrop>false</ScaleCrop>
  <LinksUpToDate>false</LinksUpToDate>
  <CharactersWithSpaces>1559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2018-01-25T02:31:00Z</dcterms:created>
  <dc:creator>ly</dc:creator>
  <cp:lastModifiedBy>    ﹏Δ bright person.</cp:lastModifiedBy>
  <dcterms:modified xsi:type="dcterms:W3CDTF">2018-03-05T06:40:08Z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