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cs="宋体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1"/>
          <w:szCs w:val="21"/>
          <w:lang w:eastAsia="zh-CN"/>
        </w:rPr>
        <w:t>附件</w:t>
      </w: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2：报名表</w:t>
      </w:r>
    </w:p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cs="宋体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第 二 十 七 届 中 国 竞 争 情 报 年 会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240" w:lineRule="auto"/>
        <w:jc w:val="center"/>
        <w:textAlignment w:val="baseline"/>
        <w:rPr>
          <w:rFonts w:hint="default" w:cs="宋体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i w:val="0"/>
          <w:caps w:val="0"/>
          <w:spacing w:val="0"/>
          <w:w w:val="100"/>
          <w:kern w:val="0"/>
          <w:sz w:val="21"/>
          <w:szCs w:val="21"/>
          <w:lang w:val="en-US" w:eastAsia="zh-CN"/>
        </w:rPr>
        <w:t>线上会议时间为：2021年11月19日（周五）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240" w:lineRule="auto"/>
        <w:ind w:firstLine="3360" w:firstLineChars="16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default" w:ascii="Calibri" w:hAnsi="Calibri" w:eastAsia="宋体" w:cs="Calibri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default" w:ascii="Calibri" w:hAnsi="Calibri" w:eastAsia="宋体" w:cs="Calibri"/>
          <w:b w:val="0"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No.</w:t>
      </w:r>
    </w:p>
    <w:tbl>
      <w:tblPr>
        <w:tblStyle w:val="2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976"/>
        <w:gridCol w:w="1623"/>
        <w:gridCol w:w="354"/>
        <w:gridCol w:w="147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</w:rPr>
              <w:t>单位及部门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</w:rPr>
              <w:t>姓名</w:t>
            </w:r>
          </w:p>
        </w:tc>
        <w:tc>
          <w:tcPr>
            <w:tcW w:w="97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62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职务/职称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67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2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7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ind w:firstLine="600" w:firstLineChars="300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2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7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976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23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671" w:type="dxa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8521" w:type="dxa"/>
            <w:gridSpan w:val="6"/>
            <w:shd w:val="clear" w:color="auto" w:fill="D7D7D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根据我所财务规定，发票一经开出不能更换，故请跟财务部门确认后认真填写开票信息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74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增值税普通发票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请填写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增值税专用发票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4374" w:type="dxa"/>
            <w:gridSpan w:val="4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纳税人识别号（税号）:</w:t>
            </w:r>
          </w:p>
        </w:tc>
        <w:tc>
          <w:tcPr>
            <w:tcW w:w="4147" w:type="dxa"/>
            <w:gridSpan w:val="2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纳税人识别号（税号）: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开户银行：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账号：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地址：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521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Calibri" w:hAnsi="Calibri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发票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服务名称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（请在</w:t>
            </w:r>
            <w:r>
              <w:rPr/>
              <w:sym w:font="Wingdings 2" w:char="00A3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上勾选其一）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</w:t>
            </w:r>
            <w:r>
              <w:rPr/>
              <w:sym w:font="Wingdings 2" w:char="00A3"/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会议费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|  </w:t>
            </w:r>
            <w:r>
              <w:rPr/>
              <w:sym w:font="Wingdings 2" w:char="00A3"/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培训费</w:t>
            </w:r>
            <w:r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|  </w:t>
            </w:r>
            <w:r>
              <w:rPr/>
              <w:sym w:font="Wingdings 2" w:char="00A3"/>
            </w:r>
            <w:r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852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Calibri" w:hAnsi="Calibri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发票快递地址：</w:t>
            </w:r>
            <w:r>
              <w:rPr>
                <w:rFonts w:hint="eastAsia"/>
                <w:b w:val="0"/>
                <w:i w:val="0"/>
                <w:caps w:val="0"/>
                <w:color w:val="A6A6A6" w:themeColor="background1" w:themeShade="A6"/>
                <w:spacing w:val="0"/>
                <w:w w:val="100"/>
                <w:sz w:val="18"/>
                <w:szCs w:val="18"/>
                <w:lang w:eastAsia="zh-CN"/>
              </w:rPr>
              <w:t>详细地址，收件人，收件人电话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651FE"/>
    <w:rsid w:val="2B727449"/>
    <w:rsid w:val="31EF3605"/>
    <w:rsid w:val="470A709C"/>
    <w:rsid w:val="61CB5328"/>
    <w:rsid w:val="69E24F52"/>
    <w:rsid w:val="7E76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2021-10-25T02:20:00Z</dcterms:created>
  <dc:creator>刘玉</dc:creator>
  <cp:lastModifiedBy>刘玉</cp:lastModifiedBy>
  <dcterms:modified xsi:type="dcterms:W3CDTF">2021-10-25T02:27:11Z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FB31FA55FEEF42D6ABE876A759EE0C58</vt:lpwstr>
  </property>
</Properties>
</file>